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F5146" w14:textId="77777777" w:rsidR="00CA6449" w:rsidRDefault="00CA644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F7DBBF4" w14:textId="77777777" w:rsidR="00CA6449" w:rsidRDefault="00CA6449">
      <w:pPr>
        <w:pStyle w:val="ConsPlusNormal"/>
        <w:jc w:val="both"/>
        <w:outlineLvl w:val="0"/>
      </w:pPr>
    </w:p>
    <w:p w14:paraId="05A04B19" w14:textId="77777777" w:rsidR="00CA6449" w:rsidRDefault="00CA6449">
      <w:pPr>
        <w:pStyle w:val="ConsPlusTitle"/>
        <w:jc w:val="center"/>
        <w:outlineLvl w:val="0"/>
      </w:pPr>
      <w:r>
        <w:t>ПРАВИТЕЛЬСТВО РЕСПУБЛИКИ АЛТАЙ</w:t>
      </w:r>
    </w:p>
    <w:p w14:paraId="716DAE2F" w14:textId="77777777" w:rsidR="00CA6449" w:rsidRDefault="00CA6449">
      <w:pPr>
        <w:pStyle w:val="ConsPlusTitle"/>
        <w:jc w:val="center"/>
      </w:pPr>
    </w:p>
    <w:p w14:paraId="17C03272" w14:textId="77777777" w:rsidR="00CA6449" w:rsidRDefault="00CA6449">
      <w:pPr>
        <w:pStyle w:val="ConsPlusTitle"/>
        <w:jc w:val="center"/>
      </w:pPr>
      <w:r>
        <w:t>ПОСТАНОВЛЕНИЕ</w:t>
      </w:r>
    </w:p>
    <w:p w14:paraId="435BEC25" w14:textId="77777777" w:rsidR="00CA6449" w:rsidRDefault="00CA6449">
      <w:pPr>
        <w:pStyle w:val="ConsPlusTitle"/>
        <w:jc w:val="center"/>
      </w:pPr>
    </w:p>
    <w:p w14:paraId="387F3224" w14:textId="77777777" w:rsidR="00CA6449" w:rsidRDefault="00CA6449">
      <w:pPr>
        <w:pStyle w:val="ConsPlusTitle"/>
        <w:jc w:val="center"/>
      </w:pPr>
      <w:r>
        <w:t>от 4 сентября 2013 г. N 244</w:t>
      </w:r>
    </w:p>
    <w:p w14:paraId="02B35BBC" w14:textId="77777777" w:rsidR="00CA6449" w:rsidRDefault="00CA6449">
      <w:pPr>
        <w:pStyle w:val="ConsPlusTitle"/>
        <w:jc w:val="center"/>
      </w:pPr>
    </w:p>
    <w:p w14:paraId="35D2E7CE" w14:textId="77777777" w:rsidR="00CA6449" w:rsidRDefault="00CA6449">
      <w:pPr>
        <w:pStyle w:val="ConsPlusTitle"/>
        <w:jc w:val="center"/>
      </w:pPr>
      <w:r>
        <w:t>ОБ УТВЕРЖДЕНИИ ПОРЯДКА ОБРАЗОВАНИЯ КОМИССИЙ ПО СОБЛЮДЕНИЮ</w:t>
      </w:r>
    </w:p>
    <w:p w14:paraId="77139FA1" w14:textId="77777777" w:rsidR="00CA6449" w:rsidRDefault="00CA6449">
      <w:pPr>
        <w:pStyle w:val="ConsPlusTitle"/>
        <w:jc w:val="center"/>
      </w:pPr>
      <w:r>
        <w:t>ТРЕБОВАНИЙ К СЛУЖЕБНОМУ ПОВЕДЕНИЮ МУНИЦИПАЛЬНЫХ СЛУЖАЩИХ</w:t>
      </w:r>
    </w:p>
    <w:p w14:paraId="46DFD382" w14:textId="77777777" w:rsidR="00CA6449" w:rsidRDefault="00CA6449">
      <w:pPr>
        <w:pStyle w:val="ConsPlusTitle"/>
        <w:jc w:val="center"/>
      </w:pPr>
      <w:r>
        <w:t>В РЕСПУБЛИКЕ АЛТАЙ И УРЕГУЛИРОВАНИЮ КОНФЛИКТА ИНТЕРЕСОВ</w:t>
      </w:r>
    </w:p>
    <w:p w14:paraId="13C1EAFC" w14:textId="77777777" w:rsidR="00CA6449" w:rsidRDefault="00CA64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A6449" w14:paraId="3D2D175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08756" w14:textId="77777777" w:rsidR="00CA6449" w:rsidRDefault="00CA64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4B427" w14:textId="77777777" w:rsidR="00CA6449" w:rsidRDefault="00CA64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3F001B3" w14:textId="77777777" w:rsidR="00CA6449" w:rsidRDefault="00CA644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97E1F73" w14:textId="77777777" w:rsidR="00CA6449" w:rsidRDefault="00CA644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Республики Алтай</w:t>
            </w:r>
          </w:p>
          <w:p w14:paraId="46893613" w14:textId="77777777" w:rsidR="00CA6449" w:rsidRDefault="00CA6449">
            <w:pPr>
              <w:pStyle w:val="ConsPlusNormal"/>
              <w:jc w:val="center"/>
            </w:pPr>
            <w:r>
              <w:rPr>
                <w:color w:val="392C69"/>
              </w:rPr>
              <w:t>от 19.08.2025 N 223)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C52B1" w14:textId="77777777" w:rsidR="00CA6449" w:rsidRDefault="00CA6449">
            <w:pPr>
              <w:pStyle w:val="ConsPlusNormal"/>
            </w:pPr>
          </w:p>
        </w:tc>
      </w:tr>
    </w:tbl>
    <w:p w14:paraId="05E4F937" w14:textId="77777777" w:rsidR="00CA6449" w:rsidRDefault="00CA6449">
      <w:pPr>
        <w:pStyle w:val="ConsPlusNormal"/>
        <w:jc w:val="both"/>
      </w:pPr>
    </w:p>
    <w:p w14:paraId="3C396495" w14:textId="77777777" w:rsidR="00CA6449" w:rsidRDefault="00CA6449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4 статьи 14.1</w:t>
        </w:r>
      </w:hyperlink>
      <w:r>
        <w:t xml:space="preserve"> Федерального закона от 2 марта 2007 года N 25-ФЗ "О муниципальной службе в Российской Федерации", со </w:t>
      </w:r>
      <w:hyperlink r:id="rId7">
        <w:r>
          <w:rPr>
            <w:color w:val="0000FF"/>
          </w:rPr>
          <w:t>статьей 5.2</w:t>
        </w:r>
      </w:hyperlink>
      <w:r>
        <w:t xml:space="preserve"> Закона Республики Алтай от 18 апреля 2008 года N 26-РЗ "О муниципальной службе в Республике Алтай" постановляю:</w:t>
      </w:r>
    </w:p>
    <w:p w14:paraId="00D48B6A" w14:textId="77777777" w:rsidR="00CA6449" w:rsidRDefault="00CA6449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>
        <w:r>
          <w:rPr>
            <w:color w:val="0000FF"/>
          </w:rPr>
          <w:t>Порядок</w:t>
        </w:r>
      </w:hyperlink>
      <w:r>
        <w:t xml:space="preserve"> образования комиссий по соблюдению требований к служебному поведению муниципальных служащих в Республике Алтай и урегулированию конфликта интересов.</w:t>
      </w:r>
    </w:p>
    <w:p w14:paraId="74F50878" w14:textId="77777777" w:rsidR="00CA6449" w:rsidRDefault="00CA6449">
      <w:pPr>
        <w:pStyle w:val="ConsPlusNormal"/>
        <w:spacing w:before="220"/>
        <w:ind w:firstLine="540"/>
        <w:jc w:val="both"/>
      </w:pPr>
      <w:r>
        <w:t>2. Предложить Общественной палате Республики Алтай,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муниципальных служащих в Республике Алтай и урегулированию конфликта интересов.</w:t>
      </w:r>
    </w:p>
    <w:p w14:paraId="7752CED0" w14:textId="77777777" w:rsidR="00CA6449" w:rsidRDefault="00CA6449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19.08.2025 N 223)</w:t>
      </w:r>
    </w:p>
    <w:p w14:paraId="3ED50A9B" w14:textId="77777777" w:rsidR="00CA6449" w:rsidRDefault="00CA6449">
      <w:pPr>
        <w:pStyle w:val="ConsPlusNormal"/>
        <w:jc w:val="both"/>
      </w:pPr>
    </w:p>
    <w:p w14:paraId="0E04BEB1" w14:textId="77777777" w:rsidR="00CA6449" w:rsidRDefault="00CA6449">
      <w:pPr>
        <w:pStyle w:val="ConsPlusNormal"/>
        <w:jc w:val="right"/>
      </w:pPr>
      <w:r>
        <w:t>Глава Республики Алтай,</w:t>
      </w:r>
    </w:p>
    <w:p w14:paraId="671452BB" w14:textId="77777777" w:rsidR="00CA6449" w:rsidRDefault="00CA6449">
      <w:pPr>
        <w:pStyle w:val="ConsPlusNormal"/>
        <w:jc w:val="right"/>
      </w:pPr>
      <w:r>
        <w:t>Председатель Правительства</w:t>
      </w:r>
    </w:p>
    <w:p w14:paraId="11B6C640" w14:textId="77777777" w:rsidR="00CA6449" w:rsidRDefault="00CA6449">
      <w:pPr>
        <w:pStyle w:val="ConsPlusNormal"/>
        <w:jc w:val="right"/>
      </w:pPr>
      <w:r>
        <w:t>Республики Алтай</w:t>
      </w:r>
    </w:p>
    <w:p w14:paraId="2BE03176" w14:textId="77777777" w:rsidR="00CA6449" w:rsidRDefault="00CA6449">
      <w:pPr>
        <w:pStyle w:val="ConsPlusNormal"/>
        <w:jc w:val="right"/>
      </w:pPr>
      <w:r>
        <w:t>А.В.БЕРДНИКОВ</w:t>
      </w:r>
    </w:p>
    <w:p w14:paraId="52D635C9" w14:textId="77777777" w:rsidR="00CA6449" w:rsidRDefault="00CA6449">
      <w:pPr>
        <w:pStyle w:val="ConsPlusNormal"/>
        <w:jc w:val="both"/>
      </w:pPr>
    </w:p>
    <w:p w14:paraId="7EDA4984" w14:textId="77777777" w:rsidR="00CA6449" w:rsidRDefault="00CA6449">
      <w:pPr>
        <w:pStyle w:val="ConsPlusNormal"/>
        <w:jc w:val="both"/>
      </w:pPr>
    </w:p>
    <w:p w14:paraId="17434391" w14:textId="77777777" w:rsidR="00CA6449" w:rsidRDefault="00CA6449">
      <w:pPr>
        <w:pStyle w:val="ConsPlusNormal"/>
        <w:jc w:val="both"/>
      </w:pPr>
    </w:p>
    <w:p w14:paraId="0A83D9D6" w14:textId="77777777" w:rsidR="00CA6449" w:rsidRDefault="00CA6449">
      <w:pPr>
        <w:pStyle w:val="ConsPlusNormal"/>
        <w:jc w:val="both"/>
      </w:pPr>
    </w:p>
    <w:p w14:paraId="7F489724" w14:textId="77777777" w:rsidR="00CA6449" w:rsidRDefault="00CA6449">
      <w:pPr>
        <w:pStyle w:val="ConsPlusNormal"/>
        <w:jc w:val="both"/>
      </w:pPr>
    </w:p>
    <w:p w14:paraId="1EDB4D52" w14:textId="77777777" w:rsidR="00CA6449" w:rsidRDefault="00CA6449">
      <w:pPr>
        <w:pStyle w:val="ConsPlusNormal"/>
        <w:jc w:val="right"/>
        <w:outlineLvl w:val="0"/>
      </w:pPr>
      <w:r>
        <w:t>Утвержден</w:t>
      </w:r>
    </w:p>
    <w:p w14:paraId="5E320566" w14:textId="77777777" w:rsidR="00CA6449" w:rsidRDefault="00CA6449">
      <w:pPr>
        <w:pStyle w:val="ConsPlusNormal"/>
        <w:jc w:val="right"/>
      </w:pPr>
      <w:r>
        <w:t>Постановлением</w:t>
      </w:r>
    </w:p>
    <w:p w14:paraId="40060640" w14:textId="77777777" w:rsidR="00CA6449" w:rsidRDefault="00CA6449">
      <w:pPr>
        <w:pStyle w:val="ConsPlusNormal"/>
        <w:jc w:val="right"/>
      </w:pPr>
      <w:r>
        <w:t>Правительства Республики Алтай</w:t>
      </w:r>
    </w:p>
    <w:p w14:paraId="422AAA2E" w14:textId="77777777" w:rsidR="00CA6449" w:rsidRDefault="00CA6449">
      <w:pPr>
        <w:pStyle w:val="ConsPlusNormal"/>
        <w:jc w:val="right"/>
      </w:pPr>
      <w:r>
        <w:t>от 4 сентября 2013 г. N 244</w:t>
      </w:r>
    </w:p>
    <w:p w14:paraId="79CF73E2" w14:textId="77777777" w:rsidR="00CA6449" w:rsidRDefault="00CA6449">
      <w:pPr>
        <w:pStyle w:val="ConsPlusNormal"/>
        <w:jc w:val="both"/>
      </w:pPr>
    </w:p>
    <w:p w14:paraId="269DA8C1" w14:textId="77777777" w:rsidR="00CA6449" w:rsidRDefault="00CA6449">
      <w:pPr>
        <w:pStyle w:val="ConsPlusTitle"/>
        <w:jc w:val="center"/>
      </w:pPr>
      <w:bookmarkStart w:id="0" w:name="P33"/>
      <w:bookmarkEnd w:id="0"/>
      <w:r>
        <w:t>ПОРЯДОК</w:t>
      </w:r>
    </w:p>
    <w:p w14:paraId="095FAD23" w14:textId="77777777" w:rsidR="00CA6449" w:rsidRDefault="00CA6449">
      <w:pPr>
        <w:pStyle w:val="ConsPlusTitle"/>
        <w:jc w:val="center"/>
      </w:pPr>
      <w:r>
        <w:t>ОБРАЗОВАНИЯ КОМИССИИ ПО СОБЛЮДЕНИЮ ТРЕБОВАНИЙ К СЛУЖЕБНОМУ</w:t>
      </w:r>
    </w:p>
    <w:p w14:paraId="3681D3F5" w14:textId="77777777" w:rsidR="00CA6449" w:rsidRDefault="00CA6449">
      <w:pPr>
        <w:pStyle w:val="ConsPlusTitle"/>
        <w:jc w:val="center"/>
      </w:pPr>
      <w:r>
        <w:t>ПОВЕДЕНИЮ МУНИЦИПАЛЬНЫХ СЛУЖАЩИХ В РЕСПУБЛИКЕ АЛТАЙ</w:t>
      </w:r>
    </w:p>
    <w:p w14:paraId="2DAD3958" w14:textId="77777777" w:rsidR="00CA6449" w:rsidRDefault="00CA6449">
      <w:pPr>
        <w:pStyle w:val="ConsPlusTitle"/>
        <w:jc w:val="center"/>
      </w:pPr>
      <w:r>
        <w:t>И УРЕГУЛИРОВАНИЮ КОНФЛИКТА ИНТЕРЕСОВ</w:t>
      </w:r>
    </w:p>
    <w:p w14:paraId="697DA88D" w14:textId="77777777" w:rsidR="00CA6449" w:rsidRDefault="00CA64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A6449" w14:paraId="4BBF676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82349" w14:textId="77777777" w:rsidR="00CA6449" w:rsidRDefault="00CA64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E56DF" w14:textId="77777777" w:rsidR="00CA6449" w:rsidRDefault="00CA64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7C7A16C" w14:textId="77777777" w:rsidR="00CA6449" w:rsidRDefault="00CA644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088822D" w14:textId="77777777" w:rsidR="00CA6449" w:rsidRDefault="00CA644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Республики Алтай</w:t>
            </w:r>
          </w:p>
          <w:p w14:paraId="1FF6DF4D" w14:textId="77777777" w:rsidR="00CA6449" w:rsidRDefault="00CA6449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от 19.08.2025 N 223)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1567A" w14:textId="77777777" w:rsidR="00CA6449" w:rsidRDefault="00CA6449">
            <w:pPr>
              <w:pStyle w:val="ConsPlusNormal"/>
            </w:pPr>
          </w:p>
        </w:tc>
      </w:tr>
    </w:tbl>
    <w:p w14:paraId="08EFAA07" w14:textId="77777777" w:rsidR="00CA6449" w:rsidRDefault="00CA6449">
      <w:pPr>
        <w:pStyle w:val="ConsPlusNormal"/>
        <w:jc w:val="both"/>
      </w:pPr>
    </w:p>
    <w:p w14:paraId="6D5A7175" w14:textId="77777777" w:rsidR="00CA6449" w:rsidRDefault="00CA6449">
      <w:pPr>
        <w:pStyle w:val="ConsPlusNormal"/>
        <w:ind w:firstLine="540"/>
        <w:jc w:val="both"/>
      </w:pPr>
      <w:r>
        <w:t>1. Настоящий Порядок устанавливает механизм образования комиссии по соблюдению требований к служебному поведению муниципальных служащих в Республике Алтай и урегулированию конфликта интересов (далее - Комиссия), требования к составу Комиссии.</w:t>
      </w:r>
    </w:p>
    <w:p w14:paraId="41BF8812" w14:textId="77777777" w:rsidR="00CA6449" w:rsidRDefault="00CA6449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19.08.2025 N 223)</w:t>
      </w:r>
    </w:p>
    <w:p w14:paraId="6BD3EA09" w14:textId="77777777" w:rsidR="00CA6449" w:rsidRDefault="00CA6449">
      <w:pPr>
        <w:pStyle w:val="ConsPlusNormal"/>
        <w:spacing w:before="220"/>
        <w:ind w:firstLine="540"/>
        <w:jc w:val="both"/>
      </w:pPr>
      <w:r>
        <w:t>2. Комиссия образуется нормативным правовым актом соответствующего органа местного самоуправления в Республике Алтай.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14:paraId="3BC650C2" w14:textId="77777777" w:rsidR="00CA6449" w:rsidRDefault="00CA6449">
      <w:pPr>
        <w:pStyle w:val="ConsPlusNormal"/>
        <w:jc w:val="both"/>
      </w:pPr>
      <w:r>
        <w:t xml:space="preserve">(п. 2 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19.08.2025 N 223)</w:t>
      </w:r>
    </w:p>
    <w:p w14:paraId="4214F51F" w14:textId="77777777" w:rsidR="00CA6449" w:rsidRDefault="00CA6449">
      <w:pPr>
        <w:pStyle w:val="ConsPlusNormal"/>
        <w:spacing w:before="220"/>
        <w:ind w:firstLine="540"/>
        <w:jc w:val="both"/>
      </w:pPr>
      <w:r>
        <w:t>3.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390C8D83" w14:textId="77777777" w:rsidR="00CA6449" w:rsidRDefault="00CA6449">
      <w:pPr>
        <w:pStyle w:val="ConsPlusNormal"/>
        <w:jc w:val="both"/>
      </w:pPr>
      <w:r>
        <w:t xml:space="preserve">(п. 3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19.08.2025 N 223)</w:t>
      </w:r>
    </w:p>
    <w:p w14:paraId="319DBFF8" w14:textId="77777777" w:rsidR="00CA6449" w:rsidRDefault="00CA6449">
      <w:pPr>
        <w:pStyle w:val="ConsPlusNormal"/>
        <w:spacing w:before="220"/>
        <w:ind w:firstLine="540"/>
        <w:jc w:val="both"/>
      </w:pPr>
      <w:r>
        <w:t>4. В состав комиссии входят:</w:t>
      </w:r>
    </w:p>
    <w:p w14:paraId="0BDA5DB8" w14:textId="77777777" w:rsidR="00CA6449" w:rsidRDefault="00CA6449">
      <w:pPr>
        <w:pStyle w:val="ConsPlusNormal"/>
        <w:spacing w:before="220"/>
        <w:ind w:firstLine="540"/>
        <w:jc w:val="both"/>
      </w:pPr>
      <w:r>
        <w:t>а) заместитель представителя нанимателя (работодателя) (председатель комиссии), должностное лицо органа местного самоуправления в Республике Алтай (заместитель председателя комиссии), должностное лицо кадровой службы органа местного самоуправления в Республике Алтай, ответственное за работу по профилактике коррупционных и иных правонарушений (секретарь комиссии), муниципальные служащие из подразделения по вопросам муниципальной службы и кадров, юридического (правового) подразделения, других подразделений органа местного самоуправления в Республике Алтай, определяемые его руководителем;</w:t>
      </w:r>
    </w:p>
    <w:p w14:paraId="534A2067" w14:textId="77777777" w:rsidR="00CA6449" w:rsidRDefault="00CA6449">
      <w:pPr>
        <w:pStyle w:val="ConsPlusNormal"/>
        <w:spacing w:before="220"/>
        <w:ind w:firstLine="540"/>
        <w:jc w:val="both"/>
      </w:pPr>
      <w:r>
        <w:t>б) представитель органа, ответственного за профилактику коррупционных и иных правонарушений на территории Республики Алтай;</w:t>
      </w:r>
    </w:p>
    <w:p w14:paraId="5DC9F0F9" w14:textId="77777777" w:rsidR="00CA6449" w:rsidRDefault="00CA6449">
      <w:pPr>
        <w:pStyle w:val="ConsPlusNormal"/>
        <w:spacing w:before="220"/>
        <w:ind w:firstLine="540"/>
        <w:jc w:val="both"/>
      </w:pPr>
      <w:r>
        <w:t>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муниципальной службой.</w:t>
      </w:r>
    </w:p>
    <w:p w14:paraId="272E6D54" w14:textId="77777777" w:rsidR="00CA6449" w:rsidRDefault="00CA6449">
      <w:pPr>
        <w:pStyle w:val="ConsPlusNormal"/>
        <w:spacing w:before="220"/>
        <w:ind w:firstLine="540"/>
        <w:jc w:val="both"/>
      </w:pPr>
      <w:r>
        <w:t>Руководитель органа местного самоуправления в Республике Алтай может принять решение о включении в состав комиссии:</w:t>
      </w:r>
    </w:p>
    <w:p w14:paraId="3B25066F" w14:textId="77777777" w:rsidR="00CA6449" w:rsidRDefault="00CA6449">
      <w:pPr>
        <w:pStyle w:val="ConsPlusNormal"/>
        <w:spacing w:before="220"/>
        <w:ind w:firstLine="540"/>
        <w:jc w:val="both"/>
      </w:pPr>
      <w:r>
        <w:t>а) представителя профсоюзной организации, действующей в органе местного самоуправления в Республике Алтай;</w:t>
      </w:r>
    </w:p>
    <w:p w14:paraId="16749EC7" w14:textId="77777777" w:rsidR="00CA6449" w:rsidRDefault="00CA6449">
      <w:pPr>
        <w:pStyle w:val="ConsPlusNormal"/>
        <w:spacing w:before="220"/>
        <w:ind w:firstLine="540"/>
        <w:jc w:val="both"/>
      </w:pPr>
      <w:r>
        <w:t>б) представителя общественной организации ветеранов, созданной в органе местного самоуправления в Республике Алтай.</w:t>
      </w:r>
    </w:p>
    <w:p w14:paraId="12FBF297" w14:textId="77777777" w:rsidR="00CA6449" w:rsidRDefault="00CA6449">
      <w:pPr>
        <w:pStyle w:val="ConsPlusNormal"/>
        <w:jc w:val="both"/>
      </w:pPr>
      <w:r>
        <w:t xml:space="preserve">(п. 4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19.08.2025 N 223)</w:t>
      </w:r>
    </w:p>
    <w:p w14:paraId="66964A78" w14:textId="77777777" w:rsidR="00CA6449" w:rsidRDefault="00CA6449">
      <w:pPr>
        <w:pStyle w:val="ConsPlusNormal"/>
        <w:spacing w:before="220"/>
        <w:ind w:firstLine="540"/>
        <w:jc w:val="both"/>
      </w:pPr>
      <w:r>
        <w:t>5. Число независимых экспертов должно составлять не менее одной четверти от общего числа членов комиссии.</w:t>
      </w:r>
    </w:p>
    <w:p w14:paraId="2EB3BF9A" w14:textId="77777777" w:rsidR="00CA6449" w:rsidRDefault="00CA6449">
      <w:pPr>
        <w:pStyle w:val="ConsPlusNormal"/>
        <w:spacing w:before="220"/>
        <w:ind w:firstLine="540"/>
        <w:jc w:val="both"/>
      </w:pPr>
      <w:r>
        <w:t>6. Состав Комиссий формируется таким образом, чтобы исключить возможность возникновения конфликта интересов, который мог бы повлиять на принимаемые ею решения.</w:t>
      </w:r>
    </w:p>
    <w:p w14:paraId="40CA40E6" w14:textId="77777777" w:rsidR="00CA6449" w:rsidRDefault="00CA6449">
      <w:pPr>
        <w:pStyle w:val="ConsPlusNormal"/>
        <w:spacing w:before="220"/>
        <w:ind w:firstLine="540"/>
        <w:jc w:val="both"/>
      </w:pPr>
      <w:r>
        <w:t xml:space="preserve">7. В сельских поселениях при штатной численности муниципальных служащих в органе местного самоуправления в Республике Алтай менее 10 единиц с целью исключения конфликта интересов допускается обращение в комиссию по соблюдению требований к служебному </w:t>
      </w:r>
      <w:r>
        <w:lastRenderedPageBreak/>
        <w:t>поведению муниципальных служащих и урегулированию конфликта интересов в органах местного самоуправления муниципального района в Республике Алтай, в состав которого входит данное сельское поселение.</w:t>
      </w:r>
    </w:p>
    <w:p w14:paraId="2A289C1C" w14:textId="77777777" w:rsidR="00CA6449" w:rsidRDefault="00CA6449">
      <w:pPr>
        <w:pStyle w:val="ConsPlusNormal"/>
        <w:spacing w:before="220"/>
        <w:ind w:firstLine="540"/>
        <w:jc w:val="both"/>
      </w:pPr>
      <w:r>
        <w:t>При этом в состав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района в Республике Алтай, в состав которого входит данное сельское поселение, включается представитель нанимателя (работодатель) муниципального служащего, замещающего должность в органе местного самоуправления в Республике Алтай.</w:t>
      </w:r>
    </w:p>
    <w:p w14:paraId="72F9AEDE" w14:textId="77777777" w:rsidR="00CA6449" w:rsidRDefault="00CA6449">
      <w:pPr>
        <w:pStyle w:val="ConsPlusNormal"/>
        <w:spacing w:before="220"/>
        <w:ind w:firstLine="540"/>
        <w:jc w:val="both"/>
      </w:pPr>
      <w:r>
        <w:t xml:space="preserve">8. Порядок деятельности Комиссии определяется положением о Комиссии, утверждаемым муниципальным правовым актом, с учетом положений, установленных </w:t>
      </w:r>
      <w:hyperlink r:id="rId14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интересов".</w:t>
      </w:r>
    </w:p>
    <w:p w14:paraId="6FB66C89" w14:textId="77777777" w:rsidR="00CA6449" w:rsidRDefault="00CA6449">
      <w:pPr>
        <w:pStyle w:val="ConsPlusNormal"/>
        <w:jc w:val="both"/>
      </w:pPr>
    </w:p>
    <w:p w14:paraId="446EC792" w14:textId="77777777" w:rsidR="00CA6449" w:rsidRDefault="00CA6449">
      <w:pPr>
        <w:pStyle w:val="ConsPlusNormal"/>
        <w:jc w:val="both"/>
      </w:pPr>
    </w:p>
    <w:p w14:paraId="68EAF2FE" w14:textId="77777777" w:rsidR="00CA6449" w:rsidRDefault="00CA644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3096399" w14:textId="77777777" w:rsidR="00935EDF" w:rsidRDefault="00935EDF"/>
    <w:sectPr w:rsidR="00935EDF" w:rsidSect="008A1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49"/>
    <w:rsid w:val="00935EDF"/>
    <w:rsid w:val="00CA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B8647"/>
  <w15:chartTrackingRefBased/>
  <w15:docId w15:val="{E190F7A9-7AA4-44B0-B2AC-7E18C4B5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64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4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64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16&amp;n=63092&amp;dst=100015" TargetMode="External"/><Relationship Id="rId13" Type="http://schemas.openxmlformats.org/officeDocument/2006/relationships/hyperlink" Target="https://login.consultant.ru/link/?req=doc&amp;base=RLAW916&amp;n=63092&amp;dst=100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16&amp;n=60300&amp;dst=100450" TargetMode="External"/><Relationship Id="rId12" Type="http://schemas.openxmlformats.org/officeDocument/2006/relationships/hyperlink" Target="https://login.consultant.ru/link/?req=doc&amp;base=RLAW916&amp;n=63092&amp;dst=10002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7004&amp;dst=23" TargetMode="External"/><Relationship Id="rId11" Type="http://schemas.openxmlformats.org/officeDocument/2006/relationships/hyperlink" Target="https://login.consultant.ru/link/?req=doc&amp;base=RLAW916&amp;n=63092&amp;dst=100019" TargetMode="External"/><Relationship Id="rId5" Type="http://schemas.openxmlformats.org/officeDocument/2006/relationships/hyperlink" Target="https://login.consultant.ru/link/?req=doc&amp;base=RLAW916&amp;n=63092&amp;dst=10001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16&amp;n=63092&amp;dst=10001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16&amp;n=63092&amp;dst=100016" TargetMode="External"/><Relationship Id="rId14" Type="http://schemas.openxmlformats.org/officeDocument/2006/relationships/hyperlink" Target="https://login.consultant.ru/link/?req=doc&amp;base=LAW&amp;n=5095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978</Words>
  <Characters>5578</Characters>
  <Application>Microsoft Office Word</Application>
  <DocSecurity>0</DocSecurity>
  <Lines>46</Lines>
  <Paragraphs>13</Paragraphs>
  <ScaleCrop>false</ScaleCrop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2025-11-19T04:55:00Z</dcterms:created>
  <dcterms:modified xsi:type="dcterms:W3CDTF">2025-11-19T04:55:00Z</dcterms:modified>
</cp:coreProperties>
</file>