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75B8" w14:textId="77777777" w:rsidR="001E3CA6" w:rsidRDefault="001E3C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B13EB10" w14:textId="77777777" w:rsidR="001E3CA6" w:rsidRDefault="001E3CA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E3CA6" w14:paraId="370FA0E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D88C7" w14:textId="77777777" w:rsidR="001E3CA6" w:rsidRDefault="001E3CA6">
            <w:pPr>
              <w:pStyle w:val="ConsPlusNormal"/>
              <w:outlineLvl w:val="0"/>
            </w:pPr>
            <w:r>
              <w:t>9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BE4E41B" w14:textId="77777777" w:rsidR="001E3CA6" w:rsidRDefault="001E3CA6">
            <w:pPr>
              <w:pStyle w:val="ConsPlusNormal"/>
              <w:jc w:val="right"/>
              <w:outlineLvl w:val="0"/>
            </w:pPr>
            <w:r>
              <w:t>N 276-у</w:t>
            </w:r>
          </w:p>
        </w:tc>
      </w:tr>
    </w:tbl>
    <w:p w14:paraId="6D9D51A7" w14:textId="77777777" w:rsidR="001E3CA6" w:rsidRDefault="001E3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525E4A" w14:textId="77777777" w:rsidR="001E3CA6" w:rsidRDefault="001E3CA6">
      <w:pPr>
        <w:pStyle w:val="ConsPlusNormal"/>
        <w:jc w:val="both"/>
      </w:pPr>
    </w:p>
    <w:p w14:paraId="3DF82901" w14:textId="77777777" w:rsidR="001E3CA6" w:rsidRDefault="001E3CA6">
      <w:pPr>
        <w:pStyle w:val="ConsPlusTitle"/>
        <w:jc w:val="center"/>
      </w:pPr>
      <w:r>
        <w:t>УКАЗ</w:t>
      </w:r>
    </w:p>
    <w:p w14:paraId="7449E952" w14:textId="77777777" w:rsidR="001E3CA6" w:rsidRDefault="001E3CA6">
      <w:pPr>
        <w:pStyle w:val="ConsPlusTitle"/>
        <w:jc w:val="center"/>
      </w:pPr>
    </w:p>
    <w:p w14:paraId="5288E673" w14:textId="77777777" w:rsidR="001E3CA6" w:rsidRDefault="001E3CA6">
      <w:pPr>
        <w:pStyle w:val="ConsPlusTitle"/>
        <w:jc w:val="center"/>
      </w:pPr>
      <w:r>
        <w:t>ГЛАВЫ РЕСПУБЛИКИ АЛТАЙ,</w:t>
      </w:r>
    </w:p>
    <w:p w14:paraId="68FDA6C3" w14:textId="77777777" w:rsidR="001E3CA6" w:rsidRDefault="001E3CA6">
      <w:pPr>
        <w:pStyle w:val="ConsPlusTitle"/>
        <w:jc w:val="center"/>
      </w:pPr>
      <w:r>
        <w:t>ПРЕДСЕДАТЕЛЯ ПРАВИТЕЛЬСТВА РЕСПУБЛИКИ АЛТАЙ</w:t>
      </w:r>
    </w:p>
    <w:p w14:paraId="65F370A3" w14:textId="77777777" w:rsidR="001E3CA6" w:rsidRDefault="001E3CA6">
      <w:pPr>
        <w:pStyle w:val="ConsPlusTitle"/>
        <w:jc w:val="center"/>
      </w:pPr>
    </w:p>
    <w:p w14:paraId="47350956" w14:textId="77777777" w:rsidR="001E3CA6" w:rsidRDefault="001E3CA6">
      <w:pPr>
        <w:pStyle w:val="ConsPlusTitle"/>
        <w:jc w:val="center"/>
      </w:pPr>
      <w:r>
        <w:t>О КОМИССИИ ПО КООРДИНАЦИИ РАБОТЫ ПО ПРОТИВОДЕЙСТВИЮ</w:t>
      </w:r>
    </w:p>
    <w:p w14:paraId="58B40633" w14:textId="77777777" w:rsidR="001E3CA6" w:rsidRDefault="001E3CA6">
      <w:pPr>
        <w:pStyle w:val="ConsPlusTitle"/>
        <w:jc w:val="center"/>
      </w:pPr>
      <w:r>
        <w:t>КОРРУПЦИИ В РЕСПУБЛИКЕ АЛТАЙ</w:t>
      </w:r>
    </w:p>
    <w:p w14:paraId="0D5ECA31" w14:textId="77777777" w:rsidR="001E3CA6" w:rsidRDefault="001E3C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3CA6" w14:paraId="0C68DBC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705A" w14:textId="77777777" w:rsidR="001E3CA6" w:rsidRDefault="001E3C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E92A" w14:textId="77777777" w:rsidR="001E3CA6" w:rsidRDefault="001E3C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CEBA24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C7AE4C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597694CA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3536FAE6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5">
              <w:r>
                <w:rPr>
                  <w:color w:val="0000FF"/>
                </w:rPr>
                <w:t>N 127-у</w:t>
              </w:r>
            </w:hyperlink>
            <w:r>
              <w:rPr>
                <w:color w:val="392C69"/>
              </w:rPr>
              <w:t xml:space="preserve">, от 28.04.2017 </w:t>
            </w:r>
            <w:hyperlink r:id="rId6">
              <w:r>
                <w:rPr>
                  <w:color w:val="0000FF"/>
                </w:rPr>
                <w:t>N 98-у</w:t>
              </w:r>
            </w:hyperlink>
            <w:r>
              <w:rPr>
                <w:color w:val="392C69"/>
              </w:rPr>
              <w:t xml:space="preserve">, от 17.10.2017 </w:t>
            </w:r>
            <w:hyperlink r:id="rId7">
              <w:r>
                <w:rPr>
                  <w:color w:val="0000FF"/>
                </w:rPr>
                <w:t>N 246-у</w:t>
              </w:r>
            </w:hyperlink>
            <w:r>
              <w:rPr>
                <w:color w:val="392C69"/>
              </w:rPr>
              <w:t>,</w:t>
            </w:r>
          </w:p>
          <w:p w14:paraId="19442A84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8">
              <w:r>
                <w:rPr>
                  <w:color w:val="0000FF"/>
                </w:rPr>
                <w:t>N 19-у</w:t>
              </w:r>
            </w:hyperlink>
            <w:r>
              <w:rPr>
                <w:color w:val="392C69"/>
              </w:rPr>
              <w:t xml:space="preserve">, от 27.06.2018 </w:t>
            </w:r>
            <w:hyperlink r:id="rId9">
              <w:r>
                <w:rPr>
                  <w:color w:val="0000FF"/>
                </w:rPr>
                <w:t>N 173-у</w:t>
              </w:r>
            </w:hyperlink>
            <w:r>
              <w:rPr>
                <w:color w:val="392C69"/>
              </w:rPr>
              <w:t xml:space="preserve">, от 12.11.2018 </w:t>
            </w:r>
            <w:hyperlink r:id="rId10">
              <w:r>
                <w:rPr>
                  <w:color w:val="0000FF"/>
                </w:rPr>
                <w:t>N 310-у</w:t>
              </w:r>
            </w:hyperlink>
            <w:r>
              <w:rPr>
                <w:color w:val="392C69"/>
              </w:rPr>
              <w:t>,</w:t>
            </w:r>
          </w:p>
          <w:p w14:paraId="671FBF13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12.05.2020 </w:t>
            </w:r>
            <w:hyperlink r:id="rId11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08.07.2020 </w:t>
            </w:r>
            <w:hyperlink r:id="rId12">
              <w:r>
                <w:rPr>
                  <w:color w:val="0000FF"/>
                </w:rPr>
                <w:t>N 165-у</w:t>
              </w:r>
            </w:hyperlink>
            <w:r>
              <w:rPr>
                <w:color w:val="392C69"/>
              </w:rPr>
              <w:t xml:space="preserve">, от 10.06.2021 </w:t>
            </w:r>
            <w:hyperlink r:id="rId13">
              <w:r>
                <w:rPr>
                  <w:color w:val="0000FF"/>
                </w:rPr>
                <w:t>N 160-у</w:t>
              </w:r>
            </w:hyperlink>
            <w:r>
              <w:rPr>
                <w:color w:val="392C69"/>
              </w:rPr>
              <w:t>,</w:t>
            </w:r>
          </w:p>
          <w:p w14:paraId="47F233CA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14">
              <w:r>
                <w:rPr>
                  <w:color w:val="0000FF"/>
                </w:rPr>
                <w:t>N 225-у</w:t>
              </w:r>
            </w:hyperlink>
            <w:r>
              <w:rPr>
                <w:color w:val="392C69"/>
              </w:rPr>
              <w:t xml:space="preserve">, от 27.07.2023 </w:t>
            </w:r>
            <w:hyperlink r:id="rId15">
              <w:r>
                <w:rPr>
                  <w:color w:val="0000FF"/>
                </w:rPr>
                <w:t>N 213-у</w:t>
              </w:r>
            </w:hyperlink>
            <w:r>
              <w:rPr>
                <w:color w:val="392C69"/>
              </w:rPr>
              <w:t xml:space="preserve">, от 12.03.2024 </w:t>
            </w:r>
            <w:hyperlink r:id="rId16">
              <w:r>
                <w:rPr>
                  <w:color w:val="0000FF"/>
                </w:rPr>
                <w:t>N 52-у</w:t>
              </w:r>
            </w:hyperlink>
            <w:r>
              <w:rPr>
                <w:color w:val="392C69"/>
              </w:rPr>
              <w:t>,</w:t>
            </w:r>
          </w:p>
          <w:p w14:paraId="31B997D6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20.02.2025 </w:t>
            </w:r>
            <w:hyperlink r:id="rId17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14:paraId="3802C336" w14:textId="77777777" w:rsidR="001E3CA6" w:rsidRDefault="001E3CA6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212-у)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B99E" w14:textId="77777777" w:rsidR="001E3CA6" w:rsidRDefault="001E3CA6">
            <w:pPr>
              <w:pStyle w:val="ConsPlusNormal"/>
            </w:pPr>
          </w:p>
        </w:tc>
      </w:tr>
    </w:tbl>
    <w:p w14:paraId="2DC46B63" w14:textId="77777777" w:rsidR="001E3CA6" w:rsidRDefault="001E3CA6">
      <w:pPr>
        <w:pStyle w:val="ConsPlusNormal"/>
        <w:jc w:val="both"/>
      </w:pPr>
    </w:p>
    <w:p w14:paraId="635885BC" w14:textId="77777777" w:rsidR="001E3CA6" w:rsidRDefault="001E3CA6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14:paraId="560F7628" w14:textId="77777777" w:rsidR="001E3CA6" w:rsidRDefault="001E3CA6">
      <w:pPr>
        <w:pStyle w:val="ConsPlusNormal"/>
        <w:spacing w:before="220"/>
        <w:ind w:firstLine="540"/>
        <w:jc w:val="both"/>
      </w:pPr>
      <w:r>
        <w:t>1. Образовать при Главе Республики Алтай комиссию по координации работы по противодействию коррупции в Республике Алтай.</w:t>
      </w:r>
    </w:p>
    <w:p w14:paraId="2A34B5D9" w14:textId="77777777" w:rsidR="001E3CA6" w:rsidRDefault="001E3CA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43310D17" w14:textId="77777777" w:rsidR="001E3CA6" w:rsidRDefault="001E3CA6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14:paraId="4BCFFB3B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а) </w:t>
      </w:r>
      <w:hyperlink w:anchor="P50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Республике Алтай;</w:t>
      </w:r>
    </w:p>
    <w:p w14:paraId="04E5D20A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б) </w:t>
      </w:r>
      <w:hyperlink w:anchor="P152">
        <w:r>
          <w:rPr>
            <w:color w:val="0000FF"/>
          </w:rPr>
          <w:t>Положение</w:t>
        </w:r>
      </w:hyperlink>
      <w:r>
        <w:t xml:space="preserve"> о порядке рассмотрения комиссией по координации работы по противодействию коррупции в Республике Алтай вопросов, касающихся соблюдения требований к служебному (должностному) поведению лиц, замещающих государственные должности Республики Алтай, и урегулирования конфликта интересов.</w:t>
      </w:r>
    </w:p>
    <w:p w14:paraId="7FB787AB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3. </w:t>
      </w:r>
      <w:hyperlink r:id="rId21">
        <w:r>
          <w:rPr>
            <w:color w:val="0000FF"/>
          </w:rPr>
          <w:t>Пункт 2</w:t>
        </w:r>
      </w:hyperlink>
      <w:r>
        <w:t xml:space="preserve"> Указа Главы Республики Алтай, Председателя Правительства Республики Алтай от 28 декабря 2009 года N 269-у "О проверке достоверности и полноты сведений, представляемых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и соблюдения ограничений лицами, замещающими отдельные государственные должности Республики Алтай" (Сборник законодательства Республики Алтай, 2009, N 63(69); 2010, N 68(74); 2012, N 87(93), N 93(99); 2014, N 117(123)) признать утратившим силу.</w:t>
      </w:r>
    </w:p>
    <w:p w14:paraId="3EDCBA9C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2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25.08.2022 N 225-у.</w:t>
      </w:r>
    </w:p>
    <w:p w14:paraId="34EFC685" w14:textId="77777777" w:rsidR="001E3CA6" w:rsidRDefault="001E3CA6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14:paraId="6D9F999B" w14:textId="77777777" w:rsidR="001E3CA6" w:rsidRDefault="001E3CA6">
      <w:pPr>
        <w:pStyle w:val="ConsPlusNormal"/>
        <w:jc w:val="both"/>
      </w:pPr>
    </w:p>
    <w:p w14:paraId="1ED4BF7B" w14:textId="77777777" w:rsidR="001E3CA6" w:rsidRDefault="001E3CA6">
      <w:pPr>
        <w:pStyle w:val="ConsPlusNormal"/>
        <w:jc w:val="right"/>
      </w:pPr>
      <w:r>
        <w:t>Глава Республики Алтай,</w:t>
      </w:r>
    </w:p>
    <w:p w14:paraId="62C28203" w14:textId="77777777" w:rsidR="001E3CA6" w:rsidRDefault="001E3CA6">
      <w:pPr>
        <w:pStyle w:val="ConsPlusNormal"/>
        <w:jc w:val="right"/>
      </w:pPr>
      <w:r>
        <w:t>Председатель Правительства</w:t>
      </w:r>
    </w:p>
    <w:p w14:paraId="5B028CFF" w14:textId="77777777" w:rsidR="001E3CA6" w:rsidRDefault="001E3CA6">
      <w:pPr>
        <w:pStyle w:val="ConsPlusNormal"/>
        <w:jc w:val="right"/>
      </w:pPr>
      <w:r>
        <w:t>Республики Алтай</w:t>
      </w:r>
    </w:p>
    <w:p w14:paraId="0BE7FFA9" w14:textId="77777777" w:rsidR="001E3CA6" w:rsidRDefault="001E3CA6">
      <w:pPr>
        <w:pStyle w:val="ConsPlusNormal"/>
        <w:jc w:val="right"/>
      </w:pPr>
      <w:r>
        <w:t>А.В.БЕРДНИКОВ</w:t>
      </w:r>
    </w:p>
    <w:p w14:paraId="5E47B4E2" w14:textId="77777777" w:rsidR="001E3CA6" w:rsidRDefault="001E3CA6">
      <w:pPr>
        <w:pStyle w:val="ConsPlusNormal"/>
      </w:pPr>
      <w:r>
        <w:t>г. Горно-Алтайск</w:t>
      </w:r>
    </w:p>
    <w:p w14:paraId="7FF32EAB" w14:textId="77777777" w:rsidR="001E3CA6" w:rsidRDefault="001E3CA6">
      <w:pPr>
        <w:pStyle w:val="ConsPlusNormal"/>
        <w:spacing w:before="220"/>
      </w:pPr>
      <w:r>
        <w:t>9 октября 2015 года</w:t>
      </w:r>
    </w:p>
    <w:p w14:paraId="2F525DE4" w14:textId="77777777" w:rsidR="001E3CA6" w:rsidRDefault="001E3CA6">
      <w:pPr>
        <w:pStyle w:val="ConsPlusNormal"/>
        <w:spacing w:before="220"/>
      </w:pPr>
      <w:r>
        <w:t>N 276-у</w:t>
      </w:r>
    </w:p>
    <w:p w14:paraId="05E8D2C4" w14:textId="77777777" w:rsidR="001E3CA6" w:rsidRDefault="001E3CA6">
      <w:pPr>
        <w:pStyle w:val="ConsPlusNormal"/>
        <w:jc w:val="both"/>
      </w:pPr>
    </w:p>
    <w:p w14:paraId="4FEA6200" w14:textId="77777777" w:rsidR="001E3CA6" w:rsidRDefault="001E3CA6">
      <w:pPr>
        <w:pStyle w:val="ConsPlusNormal"/>
        <w:jc w:val="both"/>
      </w:pPr>
    </w:p>
    <w:p w14:paraId="6DBE67B3" w14:textId="77777777" w:rsidR="001E3CA6" w:rsidRDefault="001E3CA6">
      <w:pPr>
        <w:pStyle w:val="ConsPlusNormal"/>
        <w:jc w:val="both"/>
      </w:pPr>
    </w:p>
    <w:p w14:paraId="3C9D25BB" w14:textId="77777777" w:rsidR="001E3CA6" w:rsidRDefault="001E3CA6">
      <w:pPr>
        <w:pStyle w:val="ConsPlusNormal"/>
        <w:jc w:val="both"/>
      </w:pPr>
    </w:p>
    <w:p w14:paraId="73BD3964" w14:textId="77777777" w:rsidR="001E3CA6" w:rsidRDefault="001E3CA6">
      <w:pPr>
        <w:pStyle w:val="ConsPlusNormal"/>
        <w:jc w:val="both"/>
      </w:pPr>
    </w:p>
    <w:p w14:paraId="3D4FB5F4" w14:textId="77777777" w:rsidR="001E3CA6" w:rsidRDefault="001E3CA6">
      <w:pPr>
        <w:pStyle w:val="ConsPlusNormal"/>
        <w:jc w:val="right"/>
        <w:outlineLvl w:val="0"/>
      </w:pPr>
      <w:r>
        <w:t>Утверждено</w:t>
      </w:r>
    </w:p>
    <w:p w14:paraId="36041899" w14:textId="77777777" w:rsidR="001E3CA6" w:rsidRDefault="001E3CA6">
      <w:pPr>
        <w:pStyle w:val="ConsPlusNormal"/>
        <w:jc w:val="right"/>
      </w:pPr>
      <w:r>
        <w:t>Указом</w:t>
      </w:r>
    </w:p>
    <w:p w14:paraId="56307FF2" w14:textId="77777777" w:rsidR="001E3CA6" w:rsidRDefault="001E3CA6">
      <w:pPr>
        <w:pStyle w:val="ConsPlusNormal"/>
        <w:jc w:val="right"/>
      </w:pPr>
      <w:r>
        <w:t>Главы Республики Алтай,</w:t>
      </w:r>
    </w:p>
    <w:p w14:paraId="1DA94301" w14:textId="77777777" w:rsidR="001E3CA6" w:rsidRDefault="001E3CA6">
      <w:pPr>
        <w:pStyle w:val="ConsPlusNormal"/>
        <w:jc w:val="right"/>
      </w:pPr>
      <w:r>
        <w:t>Председателя Правительства</w:t>
      </w:r>
    </w:p>
    <w:p w14:paraId="017C39E9" w14:textId="77777777" w:rsidR="001E3CA6" w:rsidRDefault="001E3CA6">
      <w:pPr>
        <w:pStyle w:val="ConsPlusNormal"/>
        <w:jc w:val="right"/>
      </w:pPr>
      <w:r>
        <w:t>Республики Алтай</w:t>
      </w:r>
    </w:p>
    <w:p w14:paraId="15C64A22" w14:textId="77777777" w:rsidR="001E3CA6" w:rsidRDefault="001E3CA6">
      <w:pPr>
        <w:pStyle w:val="ConsPlusNormal"/>
        <w:jc w:val="right"/>
      </w:pPr>
      <w:r>
        <w:t>от 9 октября 2015 г. N 276-у</w:t>
      </w:r>
    </w:p>
    <w:p w14:paraId="7316AD73" w14:textId="77777777" w:rsidR="001E3CA6" w:rsidRDefault="001E3CA6">
      <w:pPr>
        <w:pStyle w:val="ConsPlusNormal"/>
        <w:jc w:val="both"/>
      </w:pPr>
    </w:p>
    <w:p w14:paraId="48091BD6" w14:textId="77777777" w:rsidR="001E3CA6" w:rsidRDefault="001E3CA6">
      <w:pPr>
        <w:pStyle w:val="ConsPlusTitle"/>
        <w:jc w:val="center"/>
      </w:pPr>
      <w:bookmarkStart w:id="0" w:name="P50"/>
      <w:bookmarkEnd w:id="0"/>
      <w:r>
        <w:t>ПОЛОЖЕНИЕ</w:t>
      </w:r>
    </w:p>
    <w:p w14:paraId="207DB723" w14:textId="77777777" w:rsidR="001E3CA6" w:rsidRDefault="001E3CA6">
      <w:pPr>
        <w:pStyle w:val="ConsPlusTitle"/>
        <w:jc w:val="center"/>
      </w:pPr>
      <w:r>
        <w:t>О КОМИССИИ ПО КООРДИНАЦИИ РАБОТЫ ПО ПРОТИВОДЕЙСТВИЮ</w:t>
      </w:r>
    </w:p>
    <w:p w14:paraId="11E77DC1" w14:textId="77777777" w:rsidR="001E3CA6" w:rsidRDefault="001E3CA6">
      <w:pPr>
        <w:pStyle w:val="ConsPlusTitle"/>
        <w:jc w:val="center"/>
      </w:pPr>
      <w:r>
        <w:t>КОРРУПЦИИ В РЕСПУБЛИКЕ АЛТАЙ</w:t>
      </w:r>
    </w:p>
    <w:p w14:paraId="78D005E3" w14:textId="77777777" w:rsidR="001E3CA6" w:rsidRDefault="001E3C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3CA6" w14:paraId="4AF448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DF2E" w14:textId="77777777" w:rsidR="001E3CA6" w:rsidRDefault="001E3C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E285" w14:textId="77777777" w:rsidR="001E3CA6" w:rsidRDefault="001E3C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B2D6FD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9EE9D78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021C0493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07E8382C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23">
              <w:r>
                <w:rPr>
                  <w:color w:val="0000FF"/>
                </w:rPr>
                <w:t>N 127-у</w:t>
              </w:r>
            </w:hyperlink>
            <w:r>
              <w:rPr>
                <w:color w:val="392C69"/>
              </w:rPr>
              <w:t xml:space="preserve">, от 19.01.2018 </w:t>
            </w:r>
            <w:hyperlink r:id="rId24">
              <w:r>
                <w:rPr>
                  <w:color w:val="0000FF"/>
                </w:rPr>
                <w:t>N 19-у</w:t>
              </w:r>
            </w:hyperlink>
            <w:r>
              <w:rPr>
                <w:color w:val="392C69"/>
              </w:rPr>
              <w:t xml:space="preserve">, от 27.06.2018 </w:t>
            </w:r>
            <w:hyperlink r:id="rId25">
              <w:r>
                <w:rPr>
                  <w:color w:val="0000FF"/>
                </w:rPr>
                <w:t>N 173-у</w:t>
              </w:r>
            </w:hyperlink>
            <w:r>
              <w:rPr>
                <w:color w:val="392C69"/>
              </w:rPr>
              <w:t>,</w:t>
            </w:r>
          </w:p>
          <w:p w14:paraId="72BFAF60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12.05.2020 </w:t>
            </w:r>
            <w:hyperlink r:id="rId26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27.07.2023 </w:t>
            </w:r>
            <w:hyperlink r:id="rId27">
              <w:r>
                <w:rPr>
                  <w:color w:val="0000FF"/>
                </w:rPr>
                <w:t>N 213-у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28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14:paraId="3EB7D9F8" w14:textId="77777777" w:rsidR="001E3CA6" w:rsidRDefault="001E3CA6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212-у)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E393" w14:textId="77777777" w:rsidR="001E3CA6" w:rsidRDefault="001E3CA6">
            <w:pPr>
              <w:pStyle w:val="ConsPlusNormal"/>
            </w:pPr>
          </w:p>
        </w:tc>
      </w:tr>
    </w:tbl>
    <w:p w14:paraId="18801001" w14:textId="77777777" w:rsidR="001E3CA6" w:rsidRDefault="001E3CA6">
      <w:pPr>
        <w:pStyle w:val="ConsPlusNormal"/>
        <w:jc w:val="both"/>
      </w:pPr>
    </w:p>
    <w:p w14:paraId="03F2AD11" w14:textId="77777777" w:rsidR="001E3CA6" w:rsidRDefault="001E3CA6">
      <w:pPr>
        <w:pStyle w:val="ConsPlusTitle"/>
        <w:jc w:val="center"/>
        <w:outlineLvl w:val="1"/>
      </w:pPr>
      <w:r>
        <w:t>I. Общие положения</w:t>
      </w:r>
    </w:p>
    <w:p w14:paraId="0FE60938" w14:textId="77777777" w:rsidR="001E3CA6" w:rsidRDefault="001E3CA6">
      <w:pPr>
        <w:pStyle w:val="ConsPlusNormal"/>
        <w:jc w:val="both"/>
      </w:pPr>
    </w:p>
    <w:p w14:paraId="06FC6AFC" w14:textId="77777777" w:rsidR="001E3CA6" w:rsidRDefault="001E3CA6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Республике Алтай (далее - комиссия) является постоянно действующим координационным органом при Главе Республики Алтай.</w:t>
      </w:r>
    </w:p>
    <w:p w14:paraId="1CA0FD85" w14:textId="77777777" w:rsidR="001E3CA6" w:rsidRDefault="001E3CA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672AA517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32">
        <w:r>
          <w:rPr>
            <w:color w:val="0000FF"/>
          </w:rPr>
          <w:t>Конституцией</w:t>
        </w:r>
      </w:hyperlink>
      <w:r>
        <w:t xml:space="preserve"> Республики Алтай, законами Республики Алтай, иными нормативными правовыми актами Республики Алтай, а также настоящем Положением.</w:t>
      </w:r>
    </w:p>
    <w:p w14:paraId="6A0C5206" w14:textId="77777777" w:rsidR="001E3CA6" w:rsidRDefault="001E3CA6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14:paraId="75B394E1" w14:textId="77777777" w:rsidR="001E3CA6" w:rsidRDefault="001E3CA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27.07.2023 N 213-у)</w:t>
      </w:r>
    </w:p>
    <w:p w14:paraId="056380BD" w14:textId="77777777" w:rsidR="001E3CA6" w:rsidRDefault="001E3CA6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4. Комиссия выполняет функции, возложенные на комиссию по соблюдению требований к </w:t>
      </w:r>
      <w:r>
        <w:lastRenderedPageBreak/>
        <w:t xml:space="preserve">служебному (должностному) поведению и урегулированию конфликта интересов в отношении лиц, замещающих государственные должности Республики Алтай, включенные в </w:t>
      </w:r>
      <w:hyperlink r:id="rId34">
        <w:r>
          <w:rPr>
            <w:color w:val="0000FF"/>
          </w:rPr>
          <w:t>Перечень</w:t>
        </w:r>
      </w:hyperlink>
      <w:r>
        <w:t xml:space="preserve"> государственных должностей Республики Алтай, прилагаемый к Закону Республики Алтай от 1 августа 2006 года N 62-РЗ "О Перечне государственных должностей Республики Алтай" (далее - лица, замещающие государственные должности Республики Алтай), а также функции по рассмотрению заявления лица, замещающего муниципальную должность в Республике Алтай, о невозможности представить сведения о доходах, расхода об имуществе и обязательствах имущественного характера своих супруги (супруга) и несовершеннолетних детей.</w:t>
      </w:r>
    </w:p>
    <w:p w14:paraId="554E9605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27.06.2018 </w:t>
      </w:r>
      <w:hyperlink r:id="rId35">
        <w:r>
          <w:rPr>
            <w:color w:val="0000FF"/>
          </w:rPr>
          <w:t>N 173-у</w:t>
        </w:r>
      </w:hyperlink>
      <w:r>
        <w:t xml:space="preserve">, от 20.02.2025 </w:t>
      </w:r>
      <w:hyperlink r:id="rId36">
        <w:r>
          <w:rPr>
            <w:color w:val="0000FF"/>
          </w:rPr>
          <w:t>N 47-у</w:t>
        </w:r>
      </w:hyperlink>
      <w:r>
        <w:t>)</w:t>
      </w:r>
    </w:p>
    <w:p w14:paraId="42DE22F8" w14:textId="77777777" w:rsidR="001E3CA6" w:rsidRDefault="001E3CA6">
      <w:pPr>
        <w:pStyle w:val="ConsPlusNormal"/>
        <w:jc w:val="both"/>
      </w:pPr>
    </w:p>
    <w:p w14:paraId="5EF0662C" w14:textId="77777777" w:rsidR="001E3CA6" w:rsidRDefault="001E3CA6">
      <w:pPr>
        <w:pStyle w:val="ConsPlusTitle"/>
        <w:jc w:val="center"/>
        <w:outlineLvl w:val="1"/>
      </w:pPr>
      <w:r>
        <w:t>II. Основные задачи комиссии</w:t>
      </w:r>
    </w:p>
    <w:p w14:paraId="478C9D45" w14:textId="77777777" w:rsidR="001E3CA6" w:rsidRDefault="001E3CA6">
      <w:pPr>
        <w:pStyle w:val="ConsPlusNormal"/>
        <w:jc w:val="both"/>
      </w:pPr>
    </w:p>
    <w:p w14:paraId="787A407F" w14:textId="77777777" w:rsidR="001E3CA6" w:rsidRDefault="001E3CA6">
      <w:pPr>
        <w:pStyle w:val="ConsPlusNormal"/>
        <w:ind w:firstLine="540"/>
        <w:jc w:val="both"/>
      </w:pPr>
      <w:r>
        <w:t>5. Основными задачами комиссии являются:</w:t>
      </w:r>
    </w:p>
    <w:p w14:paraId="05093F94" w14:textId="77777777" w:rsidR="001E3CA6" w:rsidRDefault="001E3CA6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14:paraId="4ED8B28F" w14:textId="77777777" w:rsidR="001E3CA6" w:rsidRDefault="001E3CA6">
      <w:pPr>
        <w:pStyle w:val="ConsPlusNormal"/>
        <w:spacing w:before="22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Главе Республики Алтай;</w:t>
      </w:r>
    </w:p>
    <w:p w14:paraId="6A46EEB7" w14:textId="77777777" w:rsidR="001E3CA6" w:rsidRDefault="001E3CA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3E40C95C" w14:textId="77777777" w:rsidR="001E3CA6" w:rsidRDefault="001E3CA6">
      <w:pPr>
        <w:pStyle w:val="ConsPlusNormal"/>
        <w:spacing w:before="220"/>
        <w:ind w:firstLine="540"/>
        <w:jc w:val="both"/>
      </w:pPr>
      <w:r>
        <w:t>в) обеспечение координации деятельности Правительства Республики Алтай, исполнительных органов государственной власти Республики Алтай и органов местного самоуправления в Республике Алтай по реализации государственной политики в области противодействия коррупции;</w:t>
      </w:r>
    </w:p>
    <w:p w14:paraId="567990F5" w14:textId="77777777" w:rsidR="001E3CA6" w:rsidRDefault="001E3CA6">
      <w:pPr>
        <w:pStyle w:val="ConsPlusNormal"/>
        <w:spacing w:before="220"/>
        <w:ind w:firstLine="540"/>
        <w:jc w:val="both"/>
      </w:pPr>
      <w:r>
        <w:t>г) обеспечение согласованных действий исполнительных органов государственной власти Республики Алтай и органов местного самоуправления в Республике Алтай,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Алтай;</w:t>
      </w:r>
    </w:p>
    <w:p w14:paraId="10BAEC3C" w14:textId="77777777" w:rsidR="001E3CA6" w:rsidRDefault="001E3CA6">
      <w:pPr>
        <w:pStyle w:val="ConsPlusNormal"/>
        <w:spacing w:before="220"/>
        <w:ind w:firstLine="540"/>
        <w:jc w:val="both"/>
      </w:pPr>
      <w:r>
        <w:t>д) обеспечение взаимодействия исполнительных органов государственной власти Республики Алтай и органов местного самоуправления в Республике Алтай с гражданами, институтами гражданского общества, средствами массовой информации, научными организациями по вопросам противодействия коррупции в Республике Алтай;</w:t>
      </w:r>
    </w:p>
    <w:p w14:paraId="6E057C7B" w14:textId="77777777" w:rsidR="001E3CA6" w:rsidRDefault="001E3CA6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исполнительными органами государственной власти Республики Алтай и органами местного самоуправления в Республике Алтай работе по противодействию коррупции.</w:t>
      </w:r>
    </w:p>
    <w:p w14:paraId="63856DD9" w14:textId="77777777" w:rsidR="001E3CA6" w:rsidRDefault="001E3CA6">
      <w:pPr>
        <w:pStyle w:val="ConsPlusNormal"/>
        <w:jc w:val="both"/>
      </w:pPr>
    </w:p>
    <w:p w14:paraId="10D3FEB8" w14:textId="77777777" w:rsidR="001E3CA6" w:rsidRDefault="001E3CA6">
      <w:pPr>
        <w:pStyle w:val="ConsPlusTitle"/>
        <w:jc w:val="center"/>
        <w:outlineLvl w:val="1"/>
      </w:pPr>
      <w:r>
        <w:t>III. Полномочия комиссии</w:t>
      </w:r>
    </w:p>
    <w:p w14:paraId="2FDF8700" w14:textId="77777777" w:rsidR="001E3CA6" w:rsidRDefault="001E3CA6">
      <w:pPr>
        <w:pStyle w:val="ConsPlusNormal"/>
        <w:jc w:val="both"/>
      </w:pPr>
    </w:p>
    <w:p w14:paraId="2D4AE0A5" w14:textId="77777777" w:rsidR="001E3CA6" w:rsidRDefault="001E3CA6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14:paraId="2C98E505" w14:textId="77777777" w:rsidR="001E3CA6" w:rsidRDefault="001E3CA6">
      <w:pPr>
        <w:pStyle w:val="ConsPlusNormal"/>
        <w:spacing w:before="220"/>
        <w:ind w:firstLine="540"/>
        <w:jc w:val="both"/>
      </w:pPr>
      <w:r>
        <w:t>а) подготавливает предложения по совершенствованию федерального законодательства и законодательства Республики Алтай о противодействии коррупции Главе Республики Алтай;</w:t>
      </w:r>
    </w:p>
    <w:p w14:paraId="0096CACF" w14:textId="77777777" w:rsidR="001E3CA6" w:rsidRDefault="001E3CA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33EF2072" w14:textId="77777777" w:rsidR="001E3CA6" w:rsidRDefault="001E3CA6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14:paraId="77BC868F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</w:t>
      </w:r>
      <w:r>
        <w:lastRenderedPageBreak/>
        <w:t>поведения;</w:t>
      </w:r>
    </w:p>
    <w:p w14:paraId="16831CCB" w14:textId="77777777" w:rsidR="001E3CA6" w:rsidRDefault="001E3CA6">
      <w:pPr>
        <w:pStyle w:val="ConsPlusNormal"/>
        <w:spacing w:before="220"/>
        <w:ind w:firstLine="540"/>
        <w:jc w:val="both"/>
      </w:pPr>
      <w:r>
        <w:t>г) организует:</w:t>
      </w:r>
    </w:p>
    <w:p w14:paraId="3EF444C7" w14:textId="77777777" w:rsidR="001E3CA6" w:rsidRDefault="001E3CA6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Республики Алтай по вопросам противодействия коррупции;</w:t>
      </w:r>
    </w:p>
    <w:p w14:paraId="3BFF6680" w14:textId="77777777" w:rsidR="001E3CA6" w:rsidRDefault="001E3CA6">
      <w:pPr>
        <w:pStyle w:val="ConsPlusNormal"/>
        <w:spacing w:before="220"/>
        <w:ind w:firstLine="540"/>
        <w:jc w:val="both"/>
      </w:pPr>
      <w:r>
        <w:t>разработку государственной программы Республики Алтай и ведомственных программ, направленных на противодействие коррупции,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14:paraId="500C1F08" w14:textId="77777777" w:rsidR="001E3CA6" w:rsidRDefault="001E3CA6">
      <w:pPr>
        <w:pStyle w:val="ConsPlusNormal"/>
        <w:spacing w:before="22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Республики Алтай, для которых федеральными законами и законами Республики Алтай не предусмотрено иное, запретов, ограничений и требований, установленных в целях противодействия коррупции;</w:t>
      </w:r>
    </w:p>
    <w:p w14:paraId="7C0F4A46" w14:textId="77777777" w:rsidR="001E3CA6" w:rsidRDefault="001E3CA6">
      <w:pPr>
        <w:pStyle w:val="ConsPlusNormal"/>
        <w:spacing w:before="22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14:paraId="71A14D7F" w14:textId="77777777" w:rsidR="001E3CA6" w:rsidRDefault="001E3CA6">
      <w:pPr>
        <w:pStyle w:val="ConsPlusNormal"/>
        <w:spacing w:before="220"/>
        <w:ind w:firstLine="540"/>
        <w:jc w:val="both"/>
      </w:pPr>
      <w:r>
        <w:t>ж) оказывает содействие развитию общественного контроля за реализацией государственной программы Республики Алтай, ведомственных программ, направленных на противодействие коррупции;</w:t>
      </w:r>
    </w:p>
    <w:p w14:paraId="5426FAE5" w14:textId="77777777" w:rsidR="001E3CA6" w:rsidRDefault="001E3CA6">
      <w:pPr>
        <w:pStyle w:val="ConsPlusNormal"/>
        <w:spacing w:before="220"/>
        <w:ind w:firstLine="540"/>
        <w:jc w:val="both"/>
      </w:pPr>
      <w:r>
        <w:t>з) ежегодно представляет Главе Республики Алтай и Государственному Собранию - Эл Курултай Республики Алтай информацию о состоянии антикоррупционной политики в Республике Алтай, которая подлежит обязательному опубликованию в средствах массовой информации Республики Алтай;</w:t>
      </w:r>
    </w:p>
    <w:p w14:paraId="76740379" w14:textId="77777777" w:rsidR="001E3CA6" w:rsidRDefault="001E3CA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06.05.2016 N 127-у, </w:t>
      </w:r>
      <w:hyperlink r:id="rId40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5BB62274" w14:textId="77777777" w:rsidR="001E3CA6" w:rsidRDefault="001E3CA6">
      <w:pPr>
        <w:pStyle w:val="ConsPlusNormal"/>
        <w:spacing w:before="220"/>
        <w:ind w:firstLine="540"/>
        <w:jc w:val="both"/>
      </w:pPr>
      <w:r>
        <w:t>и) рассматривает заявление лица, замещающего муниципальную должность в Республике Алтай,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7554B2C0" w14:textId="77777777" w:rsidR="001E3CA6" w:rsidRDefault="001E3CA6">
      <w:pPr>
        <w:pStyle w:val="ConsPlusNormal"/>
        <w:jc w:val="both"/>
      </w:pPr>
      <w:r>
        <w:t xml:space="preserve">(пп. "и" введен </w:t>
      </w:r>
      <w:hyperlink r:id="rId4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19.01.2018 N 19-у; в ред. </w:t>
      </w:r>
      <w:hyperlink r:id="rId4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14:paraId="4D5A5E32" w14:textId="77777777" w:rsidR="001E3CA6" w:rsidRDefault="001E3CA6">
      <w:pPr>
        <w:pStyle w:val="ConsPlusNormal"/>
        <w:jc w:val="both"/>
      </w:pPr>
    </w:p>
    <w:p w14:paraId="1EDC741D" w14:textId="77777777" w:rsidR="001E3CA6" w:rsidRDefault="001E3CA6">
      <w:pPr>
        <w:pStyle w:val="ConsPlusTitle"/>
        <w:jc w:val="center"/>
        <w:outlineLvl w:val="1"/>
      </w:pPr>
      <w:r>
        <w:t>IV. Порядок формирования комиссии</w:t>
      </w:r>
    </w:p>
    <w:p w14:paraId="0A5F4F1C" w14:textId="77777777" w:rsidR="001E3CA6" w:rsidRDefault="001E3CA6">
      <w:pPr>
        <w:pStyle w:val="ConsPlusNormal"/>
        <w:jc w:val="both"/>
      </w:pPr>
    </w:p>
    <w:p w14:paraId="056A9F18" w14:textId="77777777" w:rsidR="001E3CA6" w:rsidRDefault="001E3CA6">
      <w:pPr>
        <w:pStyle w:val="ConsPlusNormal"/>
        <w:ind w:firstLine="540"/>
        <w:jc w:val="both"/>
      </w:pPr>
      <w:r>
        <w:t>7. Положение о комиссии и персональный состав комиссии утверждаются Главой Республики Алтай.</w:t>
      </w:r>
    </w:p>
    <w:p w14:paraId="66661EDA" w14:textId="77777777" w:rsidR="001E3CA6" w:rsidRDefault="001E3CA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76BA87CE" w14:textId="77777777" w:rsidR="001E3CA6" w:rsidRDefault="001E3CA6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14:paraId="6CF8D847" w14:textId="77777777" w:rsidR="001E3CA6" w:rsidRDefault="001E3CA6">
      <w:pPr>
        <w:pStyle w:val="ConsPlusNormal"/>
        <w:spacing w:before="220"/>
        <w:ind w:firstLine="540"/>
        <w:jc w:val="both"/>
      </w:pPr>
      <w:r>
        <w:t>9. Председателем комиссии по должности является Глава Республики Алтай или лицо, временно исполняющее его обязанности.</w:t>
      </w:r>
    </w:p>
    <w:p w14:paraId="218E121B" w14:textId="77777777" w:rsidR="001E3CA6" w:rsidRDefault="001E3CA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62596874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10. В состав комиссии могут входить руководители исполнительных органов государственной власти Республики Алтай, органов местного самоуправления в Республике Алтай, представители аппарата полномочного представителя Президента Российской Федерации в Сибирском </w:t>
      </w:r>
      <w:r>
        <w:lastRenderedPageBreak/>
        <w:t>федеральном округе, руководители территориальных органов федеральных государственных органов, руководитель Общественной палаты Республики Алтай,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14:paraId="1B091165" w14:textId="77777777" w:rsidR="001E3CA6" w:rsidRDefault="001E3CA6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14:paraId="45ED0EB5" w14:textId="77777777" w:rsidR="001E3CA6" w:rsidRDefault="001E3CA6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14:paraId="325A0661" w14:textId="77777777" w:rsidR="001E3CA6" w:rsidRDefault="001E3CA6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Республики Алтай, органов местного самоуправления в Республике Алтай, организаций и средств массовой информации.</w:t>
      </w:r>
    </w:p>
    <w:p w14:paraId="42B37BCC" w14:textId="77777777" w:rsidR="001E3CA6" w:rsidRDefault="001E3CA6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14:paraId="7AA122AA" w14:textId="77777777" w:rsidR="001E3CA6" w:rsidRDefault="001E3CA6">
      <w:pPr>
        <w:pStyle w:val="ConsPlusNormal"/>
        <w:jc w:val="both"/>
      </w:pPr>
    </w:p>
    <w:p w14:paraId="12BBC0A2" w14:textId="77777777" w:rsidR="001E3CA6" w:rsidRDefault="001E3CA6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14:paraId="47D9B77B" w14:textId="77777777" w:rsidR="001E3CA6" w:rsidRDefault="001E3CA6">
      <w:pPr>
        <w:pStyle w:val="ConsPlusNormal"/>
        <w:jc w:val="both"/>
      </w:pPr>
    </w:p>
    <w:p w14:paraId="0660BF1B" w14:textId="77777777" w:rsidR="001E3CA6" w:rsidRDefault="001E3CA6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14:paraId="489024FB" w14:textId="77777777" w:rsidR="001E3CA6" w:rsidRDefault="001E3CA6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14:paraId="5CE79789" w14:textId="77777777" w:rsidR="001E3CA6" w:rsidRDefault="001E3CA6">
      <w:pPr>
        <w:pStyle w:val="ConsPlusNormal"/>
        <w:spacing w:before="22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14:paraId="3BAD4141" w14:textId="77777777" w:rsidR="001E3CA6" w:rsidRDefault="001E3CA6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14:paraId="00AD3654" w14:textId="77777777" w:rsidR="001E3CA6" w:rsidRDefault="001E3CA6">
      <w:pPr>
        <w:pStyle w:val="ConsPlusNormal"/>
        <w:spacing w:before="220"/>
        <w:ind w:firstLine="540"/>
        <w:jc w:val="both"/>
      </w:pPr>
      <w:r>
        <w:t>19. Решения комиссии оформляются протоколом.</w:t>
      </w:r>
    </w:p>
    <w:p w14:paraId="1009F495" w14:textId="77777777" w:rsidR="001E3CA6" w:rsidRDefault="001E3CA6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Главы Республики Алтай, а также даваться поручения Главы Республики Алтай.</w:t>
      </w:r>
    </w:p>
    <w:p w14:paraId="68F8B738" w14:textId="77777777" w:rsidR="001E3CA6" w:rsidRDefault="001E3CA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2899C270" w14:textId="77777777" w:rsidR="001E3CA6" w:rsidRDefault="001E3CA6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исполнительных органов государственной власти Республики Алтай, органов местного самоуправления в Республике Алтай, представителей общественных организаций и экспертов могут создаваться рабочие группы по отдельным вопросам.</w:t>
      </w:r>
    </w:p>
    <w:p w14:paraId="2DC511D0" w14:textId="77777777" w:rsidR="001E3CA6" w:rsidRDefault="001E3CA6">
      <w:pPr>
        <w:pStyle w:val="ConsPlusNormal"/>
        <w:spacing w:before="220"/>
        <w:ind w:firstLine="540"/>
        <w:jc w:val="both"/>
      </w:pPr>
      <w:r>
        <w:t>21.1. При комиссии образуется президиум комиссии по координации работы по противодействию коррупции в Республике Алтай (далее - президиум), состав которого утверждается Главой Республики Алтай.</w:t>
      </w:r>
    </w:p>
    <w:p w14:paraId="7C492B34" w14:textId="77777777" w:rsidR="001E3CA6" w:rsidRDefault="001E3CA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1E0B7782" w14:textId="77777777" w:rsidR="001E3CA6" w:rsidRDefault="001E3CA6">
      <w:pPr>
        <w:pStyle w:val="ConsPlusNormal"/>
        <w:spacing w:before="220"/>
        <w:ind w:firstLine="540"/>
        <w:jc w:val="both"/>
      </w:pPr>
      <w:r>
        <w:t>Отдельные вопросы, входящие в полномочия комиссии, по решению председателя комиссии, могут передаваться на рассмотрение президиума.</w:t>
      </w:r>
    </w:p>
    <w:p w14:paraId="38F47564" w14:textId="77777777" w:rsidR="001E3CA6" w:rsidRDefault="001E3CA6">
      <w:pPr>
        <w:pStyle w:val="ConsPlusNormal"/>
        <w:jc w:val="both"/>
      </w:pPr>
      <w:r>
        <w:lastRenderedPageBreak/>
        <w:t xml:space="preserve">(п. 21.1 введен </w:t>
      </w:r>
      <w:hyperlink r:id="rId47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19.01.2018 N 19-у)</w:t>
      </w:r>
    </w:p>
    <w:p w14:paraId="15485BE4" w14:textId="77777777" w:rsidR="001E3CA6" w:rsidRDefault="001E3CA6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14:paraId="13F9F626" w14:textId="77777777" w:rsidR="001E3CA6" w:rsidRDefault="001E3CA6">
      <w:pPr>
        <w:pStyle w:val="ConsPlusNormal"/>
        <w:spacing w:before="220"/>
        <w:ind w:firstLine="540"/>
        <w:jc w:val="both"/>
      </w:pPr>
      <w:r>
        <w:t>а) осуществляет общее руководство деятельностью комиссии;</w:t>
      </w:r>
    </w:p>
    <w:p w14:paraId="7764CBBF" w14:textId="77777777" w:rsidR="001E3CA6" w:rsidRDefault="001E3CA6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14:paraId="70E94436" w14:textId="77777777" w:rsidR="001E3CA6" w:rsidRDefault="001E3CA6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14:paraId="3FEAC620" w14:textId="77777777" w:rsidR="001E3CA6" w:rsidRDefault="001E3CA6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14:paraId="2CBF92DE" w14:textId="77777777" w:rsidR="001E3CA6" w:rsidRDefault="001E3CA6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Республики Алтай, организациями и гражданами по вопросам, относящимся к компетенции комиссии.</w:t>
      </w:r>
    </w:p>
    <w:p w14:paraId="4C720EF0" w14:textId="77777777" w:rsidR="001E3CA6" w:rsidRDefault="001E3CA6">
      <w:pPr>
        <w:pStyle w:val="ConsPlusNormal"/>
        <w:spacing w:before="220"/>
        <w:ind w:firstLine="540"/>
        <w:jc w:val="both"/>
      </w:pPr>
      <w:r>
        <w:t>23. Обеспечение деятельности комиссии, подготовку материалов к заседаниям комиссии и контроль за исполнением принятых ею решений осуществляет орган, ответственный за профилактику коррупционных и иных правонарушений на территории Республики Алтай, уполномоченный Главой Республики Алтай.</w:t>
      </w:r>
    </w:p>
    <w:p w14:paraId="4EB3E12E" w14:textId="77777777" w:rsidR="001E3CA6" w:rsidRDefault="001E3CA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128-у, </w:t>
      </w:r>
      <w:hyperlink r:id="rId49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65D2934D" w14:textId="77777777" w:rsidR="001E3CA6" w:rsidRDefault="001E3CA6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14:paraId="5A69D8E6" w14:textId="77777777" w:rsidR="001E3CA6" w:rsidRDefault="001E3CA6">
      <w:pPr>
        <w:pStyle w:val="ConsPlusNormal"/>
        <w:spacing w:before="22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14:paraId="29B2C6EC" w14:textId="77777777" w:rsidR="001E3CA6" w:rsidRDefault="001E3CA6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14:paraId="4A861DA1" w14:textId="77777777" w:rsidR="001E3CA6" w:rsidRDefault="001E3CA6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14:paraId="162B97C9" w14:textId="77777777" w:rsidR="001E3CA6" w:rsidRDefault="001E3CA6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14:paraId="216ABBE2" w14:textId="77777777" w:rsidR="001E3CA6" w:rsidRDefault="001E3CA6">
      <w:pPr>
        <w:pStyle w:val="ConsPlusNormal"/>
        <w:spacing w:before="22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передается средствам массовой информации для опубликования.</w:t>
      </w:r>
    </w:p>
    <w:p w14:paraId="16B699FB" w14:textId="77777777" w:rsidR="001E3CA6" w:rsidRDefault="001E3CA6">
      <w:pPr>
        <w:pStyle w:val="ConsPlusNormal"/>
        <w:jc w:val="both"/>
      </w:pPr>
    </w:p>
    <w:p w14:paraId="763DF398" w14:textId="77777777" w:rsidR="001E3CA6" w:rsidRDefault="001E3CA6">
      <w:pPr>
        <w:pStyle w:val="ConsPlusNormal"/>
        <w:jc w:val="both"/>
      </w:pPr>
    </w:p>
    <w:p w14:paraId="41B6FE03" w14:textId="77777777" w:rsidR="001E3CA6" w:rsidRDefault="001E3CA6">
      <w:pPr>
        <w:pStyle w:val="ConsPlusNormal"/>
        <w:jc w:val="both"/>
      </w:pPr>
    </w:p>
    <w:p w14:paraId="243B933B" w14:textId="77777777" w:rsidR="001E3CA6" w:rsidRDefault="001E3CA6">
      <w:pPr>
        <w:pStyle w:val="ConsPlusNormal"/>
        <w:jc w:val="both"/>
      </w:pPr>
    </w:p>
    <w:p w14:paraId="1C8C059E" w14:textId="77777777" w:rsidR="001E3CA6" w:rsidRDefault="001E3CA6">
      <w:pPr>
        <w:pStyle w:val="ConsPlusNormal"/>
        <w:jc w:val="both"/>
      </w:pPr>
    </w:p>
    <w:p w14:paraId="42C0474E" w14:textId="77777777" w:rsidR="001E3CA6" w:rsidRDefault="001E3CA6">
      <w:pPr>
        <w:pStyle w:val="ConsPlusNormal"/>
        <w:jc w:val="right"/>
        <w:outlineLvl w:val="0"/>
      </w:pPr>
      <w:r>
        <w:t>Утверждено</w:t>
      </w:r>
    </w:p>
    <w:p w14:paraId="657C4B0F" w14:textId="77777777" w:rsidR="001E3CA6" w:rsidRDefault="001E3CA6">
      <w:pPr>
        <w:pStyle w:val="ConsPlusNormal"/>
        <w:jc w:val="right"/>
      </w:pPr>
      <w:r>
        <w:t>Указом</w:t>
      </w:r>
    </w:p>
    <w:p w14:paraId="6C58627A" w14:textId="77777777" w:rsidR="001E3CA6" w:rsidRDefault="001E3CA6">
      <w:pPr>
        <w:pStyle w:val="ConsPlusNormal"/>
        <w:jc w:val="right"/>
      </w:pPr>
      <w:r>
        <w:t>Главы Республики Алтай,</w:t>
      </w:r>
    </w:p>
    <w:p w14:paraId="15C6CEF8" w14:textId="77777777" w:rsidR="001E3CA6" w:rsidRDefault="001E3CA6">
      <w:pPr>
        <w:pStyle w:val="ConsPlusNormal"/>
        <w:jc w:val="right"/>
      </w:pPr>
      <w:r>
        <w:t>Председателя Правительства</w:t>
      </w:r>
    </w:p>
    <w:p w14:paraId="06FEC242" w14:textId="77777777" w:rsidR="001E3CA6" w:rsidRDefault="001E3CA6">
      <w:pPr>
        <w:pStyle w:val="ConsPlusNormal"/>
        <w:jc w:val="right"/>
      </w:pPr>
      <w:r>
        <w:t>Республики Алтай</w:t>
      </w:r>
    </w:p>
    <w:p w14:paraId="766F205C" w14:textId="77777777" w:rsidR="001E3CA6" w:rsidRDefault="001E3CA6">
      <w:pPr>
        <w:pStyle w:val="ConsPlusNormal"/>
        <w:jc w:val="right"/>
      </w:pPr>
      <w:r>
        <w:t>от 9 октября 2015 г. N 276-у</w:t>
      </w:r>
    </w:p>
    <w:p w14:paraId="20396714" w14:textId="77777777" w:rsidR="001E3CA6" w:rsidRDefault="001E3CA6">
      <w:pPr>
        <w:pStyle w:val="ConsPlusNormal"/>
        <w:jc w:val="both"/>
      </w:pPr>
    </w:p>
    <w:p w14:paraId="55343545" w14:textId="77777777" w:rsidR="001E3CA6" w:rsidRDefault="001E3CA6">
      <w:pPr>
        <w:pStyle w:val="ConsPlusTitle"/>
        <w:jc w:val="center"/>
      </w:pPr>
      <w:bookmarkStart w:id="2" w:name="P152"/>
      <w:bookmarkEnd w:id="2"/>
      <w:r>
        <w:t>ПОЛОЖЕНИЕ</w:t>
      </w:r>
    </w:p>
    <w:p w14:paraId="4EEC6B16" w14:textId="77777777" w:rsidR="001E3CA6" w:rsidRDefault="001E3CA6">
      <w:pPr>
        <w:pStyle w:val="ConsPlusTitle"/>
        <w:jc w:val="center"/>
      </w:pPr>
      <w:r>
        <w:t>О ПОРЯДКЕ РАССМОТРЕНИЯ КОМИССИЕЙ ПО КООРДИНАЦИИ РАБОТЫ ПО</w:t>
      </w:r>
    </w:p>
    <w:p w14:paraId="5ED50EB8" w14:textId="77777777" w:rsidR="001E3CA6" w:rsidRDefault="001E3CA6">
      <w:pPr>
        <w:pStyle w:val="ConsPlusTitle"/>
        <w:jc w:val="center"/>
      </w:pPr>
      <w:r>
        <w:t>ПРОТИВОДЕЙСТВИЮ КОРРУПЦИИ В РЕСПУБЛИКЕ АЛТАЙ ВОПРОСОВ,</w:t>
      </w:r>
    </w:p>
    <w:p w14:paraId="2EA29FFB" w14:textId="77777777" w:rsidR="001E3CA6" w:rsidRDefault="001E3CA6">
      <w:pPr>
        <w:pStyle w:val="ConsPlusTitle"/>
        <w:jc w:val="center"/>
      </w:pPr>
      <w:r>
        <w:lastRenderedPageBreak/>
        <w:t>КАСАЮЩИХСЯ СОБЛЮДЕНИЯ ТРЕБОВАНИЙ К СЛУЖЕБНОМУ</w:t>
      </w:r>
    </w:p>
    <w:p w14:paraId="2FE032AE" w14:textId="77777777" w:rsidR="001E3CA6" w:rsidRDefault="001E3CA6">
      <w:pPr>
        <w:pStyle w:val="ConsPlusTitle"/>
        <w:jc w:val="center"/>
      </w:pPr>
      <w:r>
        <w:t>(ДОЛЖНОСТНОМУ) ПОВЕДЕНИЮ ЛИЦ, ЗАМЕЩАЮЩИХ ГОСУДАРСТВЕННЫЕ</w:t>
      </w:r>
    </w:p>
    <w:p w14:paraId="47051686" w14:textId="77777777" w:rsidR="001E3CA6" w:rsidRDefault="001E3CA6">
      <w:pPr>
        <w:pStyle w:val="ConsPlusTitle"/>
        <w:jc w:val="center"/>
      </w:pPr>
      <w:r>
        <w:t>ДОЛЖНОСТИ РЕСПУБЛИКИ АЛТАЙ, И УРЕГУЛИРОВАНИЯ</w:t>
      </w:r>
    </w:p>
    <w:p w14:paraId="293E004D" w14:textId="77777777" w:rsidR="001E3CA6" w:rsidRDefault="001E3CA6">
      <w:pPr>
        <w:pStyle w:val="ConsPlusTitle"/>
        <w:jc w:val="center"/>
      </w:pPr>
      <w:r>
        <w:t>КОНФЛИКТА ИНТЕРЕСОВ</w:t>
      </w:r>
    </w:p>
    <w:p w14:paraId="4A9E59D9" w14:textId="77777777" w:rsidR="001E3CA6" w:rsidRDefault="001E3C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3CA6" w14:paraId="2B0E31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A56F" w14:textId="77777777" w:rsidR="001E3CA6" w:rsidRDefault="001E3C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77BB" w14:textId="77777777" w:rsidR="001E3CA6" w:rsidRDefault="001E3C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A03B2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63C976F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4D8A5A03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4FABF304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50">
              <w:r>
                <w:rPr>
                  <w:color w:val="0000FF"/>
                </w:rPr>
                <w:t>N 127-у</w:t>
              </w:r>
            </w:hyperlink>
            <w:r>
              <w:rPr>
                <w:color w:val="392C69"/>
              </w:rPr>
              <w:t xml:space="preserve">, от 28.04.2017 </w:t>
            </w:r>
            <w:hyperlink r:id="rId51">
              <w:r>
                <w:rPr>
                  <w:color w:val="0000FF"/>
                </w:rPr>
                <w:t>N 98-у</w:t>
              </w:r>
            </w:hyperlink>
            <w:r>
              <w:rPr>
                <w:color w:val="392C69"/>
              </w:rPr>
              <w:t xml:space="preserve">, от 12.05.2020 </w:t>
            </w:r>
            <w:hyperlink r:id="rId52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>,</w:t>
            </w:r>
          </w:p>
          <w:p w14:paraId="1296B6B3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08.07.2020 </w:t>
            </w:r>
            <w:hyperlink r:id="rId53">
              <w:r>
                <w:rPr>
                  <w:color w:val="0000FF"/>
                </w:rPr>
                <w:t>N 165-у</w:t>
              </w:r>
            </w:hyperlink>
            <w:r>
              <w:rPr>
                <w:color w:val="392C69"/>
              </w:rPr>
              <w:t xml:space="preserve">, от 10.06.2021 </w:t>
            </w:r>
            <w:hyperlink r:id="rId54">
              <w:r>
                <w:rPr>
                  <w:color w:val="0000FF"/>
                </w:rPr>
                <w:t>N 160-у</w:t>
              </w:r>
            </w:hyperlink>
            <w:r>
              <w:rPr>
                <w:color w:val="392C69"/>
              </w:rPr>
              <w:t xml:space="preserve">, от 25.08.2022 </w:t>
            </w:r>
            <w:hyperlink r:id="rId55">
              <w:r>
                <w:rPr>
                  <w:color w:val="0000FF"/>
                </w:rPr>
                <w:t>N 225-у</w:t>
              </w:r>
            </w:hyperlink>
            <w:r>
              <w:rPr>
                <w:color w:val="392C69"/>
              </w:rPr>
              <w:t>,</w:t>
            </w:r>
          </w:p>
          <w:p w14:paraId="3AEBA720" w14:textId="77777777" w:rsidR="001E3CA6" w:rsidRDefault="001E3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56">
              <w:r>
                <w:rPr>
                  <w:color w:val="0000FF"/>
                </w:rPr>
                <w:t>N 52-у</w:t>
              </w:r>
            </w:hyperlink>
            <w:r>
              <w:rPr>
                <w:color w:val="392C69"/>
              </w:rPr>
              <w:t>,</w:t>
            </w:r>
          </w:p>
          <w:p w14:paraId="7D775601" w14:textId="77777777" w:rsidR="001E3CA6" w:rsidRDefault="001E3CA6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212-у)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6D55" w14:textId="77777777" w:rsidR="001E3CA6" w:rsidRDefault="001E3CA6">
            <w:pPr>
              <w:pStyle w:val="ConsPlusNormal"/>
            </w:pPr>
          </w:p>
        </w:tc>
      </w:tr>
    </w:tbl>
    <w:p w14:paraId="5A82F4EE" w14:textId="77777777" w:rsidR="001E3CA6" w:rsidRDefault="001E3CA6">
      <w:pPr>
        <w:pStyle w:val="ConsPlusNormal"/>
        <w:jc w:val="both"/>
      </w:pPr>
    </w:p>
    <w:p w14:paraId="6CFB2227" w14:textId="77777777" w:rsidR="001E3CA6" w:rsidRDefault="001E3CA6">
      <w:pPr>
        <w:pStyle w:val="ConsPlusNormal"/>
        <w:ind w:firstLine="540"/>
        <w:jc w:val="both"/>
      </w:pPr>
      <w:r>
        <w:t xml:space="preserve">1. Настоящим Положением в соответствии с </w:t>
      </w:r>
      <w:hyperlink w:anchor="P67">
        <w:r>
          <w:rPr>
            <w:color w:val="0000FF"/>
          </w:rPr>
          <w:t>пунктом 4</w:t>
        </w:r>
      </w:hyperlink>
      <w:r>
        <w:t xml:space="preserve"> Положения о комиссии по координации работы по противодействию коррупции в Республике Алтай, утвержденного указанным Указом, определяется порядок рассмотрения названной комиссией 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</w:t>
      </w:r>
      <w:hyperlink r:id="rId59">
        <w:r>
          <w:rPr>
            <w:color w:val="0000FF"/>
          </w:rPr>
          <w:t>Законом</w:t>
        </w:r>
      </w:hyperlink>
      <w:r>
        <w:t xml:space="preserve"> Республики Алтай от 14 мая 2008 г. N 49-РЗ "О государственных должностях Республики Алтай"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Республики Алтай, включенные в </w:t>
      </w:r>
      <w:hyperlink r:id="rId60">
        <w:r>
          <w:rPr>
            <w:color w:val="0000FF"/>
          </w:rPr>
          <w:t>Перечень</w:t>
        </w:r>
      </w:hyperlink>
      <w:r>
        <w:t xml:space="preserve"> государственных должностей Республики Алтай, прилагаемый к Закону Республики Алтай от 1 августа 2006 года N 62-РЗ "О Перечне государственных должностей Республики Алтай" (далее - лица, замещающие государственные должности).</w:t>
      </w:r>
    </w:p>
    <w:p w14:paraId="795A2E3F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06.05.2016 </w:t>
      </w:r>
      <w:hyperlink r:id="rId61">
        <w:r>
          <w:rPr>
            <w:color w:val="0000FF"/>
          </w:rPr>
          <w:t>N 127-у</w:t>
        </w:r>
      </w:hyperlink>
      <w:r>
        <w:t xml:space="preserve">, от 12.03.2024 </w:t>
      </w:r>
      <w:hyperlink r:id="rId62">
        <w:r>
          <w:rPr>
            <w:color w:val="0000FF"/>
          </w:rPr>
          <w:t>N 52-у</w:t>
        </w:r>
      </w:hyperlink>
      <w:r>
        <w:t>)</w:t>
      </w:r>
    </w:p>
    <w:p w14:paraId="13AD1F4D" w14:textId="77777777" w:rsidR="001E3CA6" w:rsidRDefault="001E3CA6">
      <w:pPr>
        <w:pStyle w:val="ConsPlusNormal"/>
        <w:spacing w:before="220"/>
        <w:ind w:firstLine="540"/>
        <w:jc w:val="both"/>
      </w:pPr>
      <w:r>
        <w:t>Действие настоящего Положения распространяется на лиц, замещающих государственные должности, назначение на должность и освобождение от должности которых осуществляется Главой Республики Алтай.</w:t>
      </w:r>
    </w:p>
    <w:p w14:paraId="73967C8D" w14:textId="77777777" w:rsidR="001E3CA6" w:rsidRDefault="001E3CA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52-у, </w:t>
      </w:r>
      <w:hyperlink r:id="rId64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6F35142C" w14:textId="77777777" w:rsidR="001E3CA6" w:rsidRDefault="001E3CA6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2. Основаниями для проведения заседания комиссии по координации работы по противодействию коррупции в Республике Алтай (далее - комиссия) являются:</w:t>
      </w:r>
    </w:p>
    <w:p w14:paraId="6253CC00" w14:textId="77777777" w:rsidR="001E3CA6" w:rsidRDefault="001E3CA6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а) решение председателя комиссии, принятое на основании:</w:t>
      </w:r>
    </w:p>
    <w:p w14:paraId="43C60B1E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материалов проверки, проведенной органом, ответственным за профилактику коррупционных и иных правонарушений на территории Республики Алтай, уполномоченным Главой Республики Алтай (далее - орган по профилактике коррупционных и иных правонарушений), в соответствии с </w:t>
      </w:r>
      <w:hyperlink r:id="rId65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государственных должностей Республики Алтай, и лицами, замещающими отдельные государственные должности Республики Алтай, и соблюдения ограничений лицами, замещающими отдельные государственные должности Республики Алтай, утвержденным Указом Главы Республики Алтай, Председателя Правительства Республики Алтай от 28 декабря 2009 года N 269-у;</w:t>
      </w:r>
    </w:p>
    <w:p w14:paraId="1FA5660D" w14:textId="77777777" w:rsidR="001E3CA6" w:rsidRDefault="001E3CA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165-у, </w:t>
      </w:r>
      <w:hyperlink r:id="rId67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2748C6A2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иных материалов, поступивших в комиссию, о нарушении лицом, замещающим государственную должность, требований к служебному (должностному) поведению и (или) </w:t>
      </w:r>
      <w:r>
        <w:lastRenderedPageBreak/>
        <w:t>требований об урегулировании конфликта интересов;</w:t>
      </w:r>
    </w:p>
    <w:p w14:paraId="2DF8FA63" w14:textId="77777777" w:rsidR="001E3CA6" w:rsidRDefault="001E3CA6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43AA7105" w14:textId="77777777" w:rsidR="001E3CA6" w:rsidRDefault="001E3CA6">
      <w:pPr>
        <w:pStyle w:val="ConsPlusNormal"/>
        <w:spacing w:before="220"/>
        <w:ind w:firstLine="540"/>
        <w:jc w:val="both"/>
      </w:pPr>
      <w:bookmarkStart w:id="5" w:name="P177"/>
      <w:bookmarkEnd w:id="5"/>
      <w:r>
        <w:t>б) поступившее в орган по профилактике коррупционных и иных правонарушений:</w:t>
      </w:r>
    </w:p>
    <w:p w14:paraId="7CBEAA79" w14:textId="77777777" w:rsidR="001E3CA6" w:rsidRDefault="001E3CA6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165-у)</w:t>
      </w:r>
    </w:p>
    <w:p w14:paraId="399EE61C" w14:textId="77777777" w:rsidR="001E3CA6" w:rsidRDefault="001E3CA6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FEE8748" w14:textId="77777777" w:rsidR="001E3CA6" w:rsidRDefault="001E3CA6">
      <w:pPr>
        <w:pStyle w:val="ConsPlusNormal"/>
        <w:spacing w:before="220"/>
        <w:ind w:firstLine="540"/>
        <w:jc w:val="both"/>
      </w:pPr>
      <w:bookmarkStart w:id="7" w:name="P180"/>
      <w:bookmarkEnd w:id="7"/>
      <w: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в соответствии с законодательством данного иностранного государства, либо в связи с иными обстоятельствами, не зависящими от его воли или воли его супруги (супруга) и несовершеннолетних детей;</w:t>
      </w:r>
    </w:p>
    <w:p w14:paraId="1CC89718" w14:textId="77777777" w:rsidR="001E3CA6" w:rsidRDefault="001E3CA6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56594790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2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12.03.2024 N 52-у;</w:t>
      </w:r>
    </w:p>
    <w:p w14:paraId="3A1B42F8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абзац утратил силу с 28 апреля 2017 года. - </w:t>
      </w:r>
      <w:hyperlink r:id="rId73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28.04.2017 N 98-у;</w:t>
      </w:r>
    </w:p>
    <w:p w14:paraId="42E4EDE6" w14:textId="77777777" w:rsidR="001E3CA6" w:rsidRDefault="001E3CA6">
      <w:pPr>
        <w:pStyle w:val="ConsPlusNormal"/>
        <w:spacing w:before="220"/>
        <w:ind w:firstLine="540"/>
        <w:jc w:val="both"/>
      </w:pPr>
      <w:bookmarkStart w:id="8" w:name="P184"/>
      <w:bookmarkEnd w:id="8"/>
      <w:r>
        <w:t xml:space="preserve">поданное в соответствии с </w:t>
      </w:r>
      <w:hyperlink r:id="rId74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 2008 г. N 273-ФЗ "О противодействии коррупции" уведомление лица, замещающего государственную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14:paraId="6387672C" w14:textId="77777777" w:rsidR="001E3CA6" w:rsidRDefault="001E3CA6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5C8DDBEC" w14:textId="77777777" w:rsidR="001E3CA6" w:rsidRDefault="001E3CA6">
      <w:pPr>
        <w:pStyle w:val="ConsPlusNormal"/>
        <w:spacing w:before="220"/>
        <w:ind w:firstLine="540"/>
        <w:jc w:val="both"/>
      </w:pPr>
      <w:bookmarkStart w:id="9" w:name="P186"/>
      <w:bookmarkEnd w:id="9"/>
      <w:r>
        <w:t>в) поступившие в комиссию по решению Главы Республики Алтай уведомление от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материалы.</w:t>
      </w:r>
    </w:p>
    <w:p w14:paraId="493ADDE0" w14:textId="77777777" w:rsidR="001E3CA6" w:rsidRDefault="001E3CA6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28.04.2017 N 98-у, </w:t>
      </w:r>
      <w:hyperlink r:id="rId77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725EBEDA" w14:textId="77777777" w:rsidR="001E3CA6" w:rsidRDefault="001E3CA6">
      <w:pPr>
        <w:pStyle w:val="ConsPlusNormal"/>
        <w:jc w:val="both"/>
      </w:pPr>
      <w:r>
        <w:t xml:space="preserve">(п. 2 в ред. </w:t>
      </w:r>
      <w:hyperlink r:id="rId7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37CCA14A" w14:textId="77777777" w:rsidR="001E3CA6" w:rsidRDefault="001E3CA6">
      <w:pPr>
        <w:pStyle w:val="ConsPlusNormal"/>
        <w:spacing w:before="220"/>
        <w:ind w:firstLine="540"/>
        <w:jc w:val="both"/>
      </w:pPr>
      <w:bookmarkStart w:id="10" w:name="P189"/>
      <w:bookmarkEnd w:id="10"/>
      <w:r>
        <w:t xml:space="preserve">3. Заявления, уведомление, указанные в </w:t>
      </w:r>
      <w:hyperlink w:anchor="P177">
        <w:r>
          <w:rPr>
            <w:color w:val="0000FF"/>
          </w:rPr>
          <w:t>подпункте "б" пункта 2</w:t>
        </w:r>
      </w:hyperlink>
      <w:r>
        <w:t xml:space="preserve"> настоящего Положения, подаются на имя председателя комиссии через орган по профилактике коррупционных правонарушений.</w:t>
      </w:r>
    </w:p>
    <w:p w14:paraId="40546388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28.04.2017 </w:t>
      </w:r>
      <w:hyperlink r:id="rId79">
        <w:r>
          <w:rPr>
            <w:color w:val="0000FF"/>
          </w:rPr>
          <w:t>N 98-у</w:t>
        </w:r>
      </w:hyperlink>
      <w:r>
        <w:t xml:space="preserve">, от 12.05.2020 </w:t>
      </w:r>
      <w:hyperlink r:id="rId80">
        <w:r>
          <w:rPr>
            <w:color w:val="0000FF"/>
          </w:rPr>
          <w:t>N 128-у</w:t>
        </w:r>
      </w:hyperlink>
      <w:r>
        <w:t xml:space="preserve">, от 12.03.2024 </w:t>
      </w:r>
      <w:hyperlink r:id="rId81">
        <w:r>
          <w:rPr>
            <w:color w:val="0000FF"/>
          </w:rPr>
          <w:t>N 52-у</w:t>
        </w:r>
      </w:hyperlink>
      <w:r>
        <w:t>)</w:t>
      </w:r>
    </w:p>
    <w:p w14:paraId="007B3579" w14:textId="77777777" w:rsidR="001E3CA6" w:rsidRDefault="001E3CA6">
      <w:pPr>
        <w:pStyle w:val="ConsPlusNormal"/>
        <w:spacing w:before="220"/>
        <w:ind w:firstLine="540"/>
        <w:jc w:val="both"/>
      </w:pPr>
      <w:r>
        <w:lastRenderedPageBreak/>
        <w:t xml:space="preserve">Заявление, указанное в </w:t>
      </w:r>
      <w:hyperlink w:anchor="P179">
        <w:r>
          <w:rPr>
            <w:color w:val="0000FF"/>
          </w:rPr>
          <w:t>абзаце втором подпункта "б" пункта 2</w:t>
        </w:r>
      </w:hyperlink>
      <w:r>
        <w:t xml:space="preserve"> настоящего Положения, подается в срок, установленный для подачи сведений о доходах, об имуществе и обязательствах имущественного характера своих супруги (супруга) и несовершеннолетних детей.</w:t>
      </w:r>
    </w:p>
    <w:p w14:paraId="11BF0700" w14:textId="77777777" w:rsidR="001E3CA6" w:rsidRDefault="001E3CA6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165-у)</w:t>
      </w:r>
    </w:p>
    <w:p w14:paraId="687C4CA3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3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12.03.2024 N 52-у.</w:t>
      </w:r>
    </w:p>
    <w:p w14:paraId="0394F30E" w14:textId="77777777" w:rsidR="001E3CA6" w:rsidRDefault="001E3CA6">
      <w:pPr>
        <w:pStyle w:val="ConsPlusNormal"/>
        <w:spacing w:before="220"/>
        <w:ind w:firstLine="540"/>
        <w:jc w:val="both"/>
      </w:pPr>
      <w:bookmarkStart w:id="11" w:name="P194"/>
      <w:bookmarkEnd w:id="11"/>
      <w:r>
        <w:t xml:space="preserve">Органом по профилактике коррупционных правонарушений осуществляется предварительное рассмотрение заявлений и уведомлений, указанных в </w:t>
      </w:r>
      <w:hyperlink w:anchor="P177">
        <w:r>
          <w:rPr>
            <w:color w:val="0000FF"/>
          </w:rPr>
          <w:t>подпунктах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Положения, и по результатам их рассмотрения на каждое из них подготавливается мотивированное заключение.</w:t>
      </w:r>
    </w:p>
    <w:p w14:paraId="043D1630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28.04.2017 </w:t>
      </w:r>
      <w:hyperlink r:id="rId84">
        <w:r>
          <w:rPr>
            <w:color w:val="0000FF"/>
          </w:rPr>
          <w:t>N 98-у</w:t>
        </w:r>
      </w:hyperlink>
      <w:r>
        <w:t xml:space="preserve">, от 12.05.2020 </w:t>
      </w:r>
      <w:hyperlink r:id="rId85">
        <w:r>
          <w:rPr>
            <w:color w:val="0000FF"/>
          </w:rPr>
          <w:t>N 128-у</w:t>
        </w:r>
      </w:hyperlink>
      <w:r>
        <w:t xml:space="preserve">, от 12.03.2024 </w:t>
      </w:r>
      <w:hyperlink r:id="rId86">
        <w:r>
          <w:rPr>
            <w:color w:val="0000FF"/>
          </w:rPr>
          <w:t>N 52-у</w:t>
        </w:r>
      </w:hyperlink>
      <w:r>
        <w:t>)</w:t>
      </w:r>
    </w:p>
    <w:p w14:paraId="3688E875" w14:textId="77777777" w:rsidR="001E3CA6" w:rsidRDefault="001E3CA6">
      <w:pPr>
        <w:pStyle w:val="ConsPlusNormal"/>
        <w:jc w:val="both"/>
      </w:pPr>
      <w:r>
        <w:t xml:space="preserve">(п. 3 в ред. </w:t>
      </w:r>
      <w:hyperlink r:id="rId8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3D4AB31C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3.1. При подготовке предусмотренного </w:t>
      </w:r>
      <w:hyperlink w:anchor="P189">
        <w:r>
          <w:rPr>
            <w:color w:val="0000FF"/>
          </w:rPr>
          <w:t>пунктом 3</w:t>
        </w:r>
      </w:hyperlink>
      <w:r>
        <w:t xml:space="preserve"> настоящего Положения мотивированного заключения должностное лицо органа по профилактике коррупционных правонарушений по поручению руководителя органа по профилактике коррупционных правонарушений имеет право получать в установленном порядке от лиц, представивших в соответствии с </w:t>
      </w:r>
      <w:hyperlink w:anchor="P177">
        <w:r>
          <w:rPr>
            <w:color w:val="0000FF"/>
          </w:rPr>
          <w:t>подпунктами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 заявления и уведомления пояснения, а руководитель органа по профилактике коррупционных правонарушений может направлять в установленном порядке запросы в федеральные государственные органы, государственные органы Республики Алтай, территориальные органы федеральных органов исполнительной власти, органы местного самоуправления в Республике Алтай и организации, использовать государственную информационную систему в области противодействия коррупции "Посейдон", в том числе для направления таких запросов.</w:t>
      </w:r>
    </w:p>
    <w:p w14:paraId="75C61482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88">
        <w:r>
          <w:rPr>
            <w:color w:val="0000FF"/>
          </w:rPr>
          <w:t>N 128-у</w:t>
        </w:r>
      </w:hyperlink>
      <w:r>
        <w:t xml:space="preserve">, от 08.07.2020 </w:t>
      </w:r>
      <w:hyperlink r:id="rId89">
        <w:r>
          <w:rPr>
            <w:color w:val="0000FF"/>
          </w:rPr>
          <w:t>N 165-у</w:t>
        </w:r>
      </w:hyperlink>
      <w:r>
        <w:t xml:space="preserve">, от 25.08.2022 </w:t>
      </w:r>
      <w:hyperlink r:id="rId90">
        <w:r>
          <w:rPr>
            <w:color w:val="0000FF"/>
          </w:rPr>
          <w:t>N 225-у</w:t>
        </w:r>
      </w:hyperlink>
      <w:r>
        <w:t xml:space="preserve">, от 12.03.2024 </w:t>
      </w:r>
      <w:hyperlink r:id="rId91">
        <w:r>
          <w:rPr>
            <w:color w:val="0000FF"/>
          </w:rPr>
          <w:t>N 52-у</w:t>
        </w:r>
      </w:hyperlink>
      <w:r>
        <w:t>)</w:t>
      </w:r>
    </w:p>
    <w:p w14:paraId="4B0DA92D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Заявление, уведомление, указанные в </w:t>
      </w:r>
      <w:hyperlink w:anchor="P177">
        <w:r>
          <w:rPr>
            <w:color w:val="0000FF"/>
          </w:rPr>
          <w:t>подпунктах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Положения, а также мотивированное заключение и другие материалы в течение 10 рабочих дней со дня поступления таких заявления, уведомления представляются руководителем органа по профилактике коррупционных правонарушений председателю комиссии.</w:t>
      </w:r>
    </w:p>
    <w:p w14:paraId="661FF731" w14:textId="77777777" w:rsidR="001E3CA6" w:rsidRDefault="001E3CA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735AF674" w14:textId="77777777" w:rsidR="001E3CA6" w:rsidRDefault="001E3CA6">
      <w:pPr>
        <w:pStyle w:val="ConsPlusNormal"/>
        <w:spacing w:before="220"/>
        <w:ind w:firstLine="540"/>
        <w:jc w:val="both"/>
      </w:pPr>
      <w:r>
        <w:t>В случае направления запросов заявление, уведомление, а также мотивированное заключение и другие материалы представляются руководителем органа по профилактике коррупционных правонарушений председателю комиссии в течение 45 календарных дней со дня поступления заявления, уведомления. Указанный срок может быть продлен, но не более чем на 30 календарных дней.</w:t>
      </w:r>
    </w:p>
    <w:p w14:paraId="03ADB050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93">
        <w:r>
          <w:rPr>
            <w:color w:val="0000FF"/>
          </w:rPr>
          <w:t>N 128-у</w:t>
        </w:r>
      </w:hyperlink>
      <w:r>
        <w:t xml:space="preserve">, от 12.03.2024 </w:t>
      </w:r>
      <w:hyperlink r:id="rId94">
        <w:r>
          <w:rPr>
            <w:color w:val="0000FF"/>
          </w:rPr>
          <w:t>N 52-у</w:t>
        </w:r>
      </w:hyperlink>
      <w:r>
        <w:t>)</w:t>
      </w:r>
    </w:p>
    <w:p w14:paraId="39519D64" w14:textId="77777777" w:rsidR="001E3CA6" w:rsidRDefault="001E3CA6">
      <w:pPr>
        <w:pStyle w:val="ConsPlusNormal"/>
        <w:jc w:val="both"/>
      </w:pPr>
      <w:r>
        <w:t xml:space="preserve">(п. 3.1 в ред. </w:t>
      </w:r>
      <w:hyperlink r:id="rId9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28.04.2017 N 98-у)</w:t>
      </w:r>
    </w:p>
    <w:p w14:paraId="0B0FE53D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3.1.1. Мотивированное заключение, предусмотренное </w:t>
      </w:r>
      <w:hyperlink w:anchor="P194">
        <w:r>
          <w:rPr>
            <w:color w:val="0000FF"/>
          </w:rPr>
          <w:t>абзацем четвертым пункта 3</w:t>
        </w:r>
      </w:hyperlink>
      <w:r>
        <w:t xml:space="preserve"> настоящего Положения, должно содержать:</w:t>
      </w:r>
    </w:p>
    <w:p w14:paraId="7BDA1BD0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а) информацию, изложенную в заявлении и уведомлении, указанных в </w:t>
      </w:r>
      <w:hyperlink w:anchor="P177">
        <w:r>
          <w:rPr>
            <w:color w:val="0000FF"/>
          </w:rPr>
          <w:t>подпунктах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Положения;</w:t>
      </w:r>
    </w:p>
    <w:p w14:paraId="796A05C7" w14:textId="77777777" w:rsidR="001E3CA6" w:rsidRDefault="001E3CA6">
      <w:pPr>
        <w:pStyle w:val="ConsPlusNormal"/>
        <w:spacing w:before="220"/>
        <w:ind w:firstLine="540"/>
        <w:jc w:val="both"/>
      </w:pPr>
      <w:r>
        <w:lastRenderedPageBreak/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запросов, в случае их направления;</w:t>
      </w:r>
    </w:p>
    <w:p w14:paraId="736C9003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заявления и уведомления, указанных в </w:t>
      </w:r>
      <w:hyperlink w:anchor="P177">
        <w:r>
          <w:rPr>
            <w:color w:val="0000FF"/>
          </w:rPr>
          <w:t>подпунктах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43">
        <w:r>
          <w:rPr>
            <w:color w:val="0000FF"/>
          </w:rPr>
          <w:t>пунктами 13</w:t>
        </w:r>
      </w:hyperlink>
      <w:r>
        <w:t xml:space="preserve"> - </w:t>
      </w:r>
      <w:hyperlink w:anchor="P263">
        <w:r>
          <w:rPr>
            <w:color w:val="0000FF"/>
          </w:rPr>
          <w:t>14.5</w:t>
        </w:r>
      </w:hyperlink>
      <w:r>
        <w:t xml:space="preserve"> настоящего Положения или иного решения.</w:t>
      </w:r>
    </w:p>
    <w:p w14:paraId="26DDB283" w14:textId="77777777" w:rsidR="001E3CA6" w:rsidRDefault="001E3CA6">
      <w:pPr>
        <w:pStyle w:val="ConsPlusNormal"/>
        <w:jc w:val="both"/>
      </w:pPr>
      <w:r>
        <w:t xml:space="preserve">(п. 3.1.1 введен </w:t>
      </w:r>
      <w:hyperlink r:id="rId96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221602F7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3.2. В случае, если в заявлении, указанном в </w:t>
      </w:r>
      <w:hyperlink w:anchor="P179">
        <w:r>
          <w:rPr>
            <w:color w:val="0000FF"/>
          </w:rPr>
          <w:t>абзаце втором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предусмотренное </w:t>
      </w:r>
      <w:hyperlink w:anchor="P249">
        <w:r>
          <w:rPr>
            <w:color w:val="0000FF"/>
          </w:rPr>
          <w:t>подпунктом "а" пункта 14</w:t>
        </w:r>
      </w:hyperlink>
      <w:r>
        <w:t xml:space="preserve"> настоящего Положения.</w:t>
      </w:r>
    </w:p>
    <w:p w14:paraId="417C7A1F" w14:textId="77777777" w:rsidR="001E3CA6" w:rsidRDefault="001E3CA6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165-у)</w:t>
      </w:r>
    </w:p>
    <w:p w14:paraId="5F65E089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В случае, если в заявлении, указанном в </w:t>
      </w:r>
      <w:hyperlink w:anchor="P180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инструментами"), являются объективными, председатель комиссии может принять решение, предусмотренное </w:t>
      </w:r>
      <w:hyperlink w:anchor="P254">
        <w:r>
          <w:rPr>
            <w:color w:val="0000FF"/>
          </w:rPr>
          <w:t>подпунктом "а" пункта 14.1</w:t>
        </w:r>
      </w:hyperlink>
      <w:r>
        <w:t xml:space="preserve"> настоящего Положения.</w:t>
      </w:r>
    </w:p>
    <w:p w14:paraId="6263C979" w14:textId="77777777" w:rsidR="001E3CA6" w:rsidRDefault="001E3CA6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165-у)</w:t>
      </w:r>
    </w:p>
    <w:p w14:paraId="293521C4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Абзац утратил силу с 28 апреля 2017 года. - </w:t>
      </w:r>
      <w:hyperlink r:id="rId100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28.04.2017 N 98-у.</w:t>
      </w:r>
    </w:p>
    <w:p w14:paraId="765D2AE0" w14:textId="77777777" w:rsidR="001E3CA6" w:rsidRDefault="001E3CA6">
      <w:pPr>
        <w:pStyle w:val="ConsPlusNormal"/>
        <w:spacing w:before="220"/>
        <w:ind w:firstLine="540"/>
        <w:jc w:val="both"/>
      </w:pPr>
      <w:r>
        <w:t>Мотивированное заключение и принятое на его основании решение доводятся до сведения членов комиссии на ближайшем заседании комиссии.</w:t>
      </w:r>
    </w:p>
    <w:p w14:paraId="6F42C8EF" w14:textId="77777777" w:rsidR="001E3CA6" w:rsidRDefault="001E3CA6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08.07.2020 N 165-у)</w:t>
      </w:r>
    </w:p>
    <w:p w14:paraId="702378E0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В случае если в уведомлении, указанном в </w:t>
      </w:r>
      <w:hyperlink w:anchor="P184">
        <w:r>
          <w:rPr>
            <w:color w:val="0000FF"/>
          </w:rPr>
          <w:t>абзаце шестом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имеется причинно-следственная связь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интересов, председатель комиссии может принять решение, предусмотренное </w:t>
      </w:r>
      <w:hyperlink w:anchor="P260">
        <w:r>
          <w:rPr>
            <w:color w:val="0000FF"/>
          </w:rPr>
          <w:t>подпунктом "а" пункта 14.4</w:t>
        </w:r>
      </w:hyperlink>
      <w:r>
        <w:t xml:space="preserve"> настоящего Положения.</w:t>
      </w:r>
    </w:p>
    <w:p w14:paraId="1BE1138D" w14:textId="77777777" w:rsidR="001E3CA6" w:rsidRDefault="001E3CA6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24B7CA89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В случае если в уведомлении, указанном </w:t>
      </w:r>
      <w:hyperlink w:anchor="P186">
        <w:r>
          <w:rPr>
            <w:color w:val="0000FF"/>
          </w:rPr>
          <w:t>подпункте "в" пункта 2</w:t>
        </w:r>
      </w:hyperlink>
      <w:r>
        <w:t xml:space="preserve"> настоящего Положения, и в </w:t>
      </w:r>
      <w:r>
        <w:lastRenderedPageBreak/>
        <w:t xml:space="preserve">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264">
        <w:r>
          <w:rPr>
            <w:color w:val="0000FF"/>
          </w:rPr>
          <w:t>подпунктом "а" пункта 14.5</w:t>
        </w:r>
      </w:hyperlink>
      <w:r>
        <w:t xml:space="preserve"> настоящего Положения.</w:t>
      </w:r>
    </w:p>
    <w:p w14:paraId="39E1BA18" w14:textId="77777777" w:rsidR="001E3CA6" w:rsidRDefault="001E3CA6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23ACF9C5" w14:textId="77777777" w:rsidR="001E3CA6" w:rsidRDefault="001E3CA6">
      <w:pPr>
        <w:pStyle w:val="ConsPlusNormal"/>
        <w:spacing w:before="220"/>
        <w:ind w:firstLine="540"/>
        <w:jc w:val="both"/>
      </w:pPr>
      <w:r>
        <w:t>По указанию председателя комиссии мотивированное заключение и принятое на его основании решение доводятся до сведения членов комиссии на ближайшем заседании комиссии. Лицо, представившее заявление или уведомление, должно быть проинформировано комиссией в письменной форме о принятом решении в течение 15 рабочих дней со дня его принятия.</w:t>
      </w:r>
    </w:p>
    <w:p w14:paraId="3DF6C63F" w14:textId="77777777" w:rsidR="001E3CA6" w:rsidRDefault="001E3CA6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3F2023E5" w14:textId="77777777" w:rsidR="001E3CA6" w:rsidRDefault="001E3CA6">
      <w:pPr>
        <w:pStyle w:val="ConsPlusNormal"/>
        <w:jc w:val="both"/>
      </w:pPr>
      <w:r>
        <w:t xml:space="preserve">(п. 3.2 введен </w:t>
      </w:r>
      <w:hyperlink r:id="rId105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4F0DED32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4. Дата проведения заседания комиссии, на котором предусматривается рассмотрение вопросов, указанных в </w:t>
      </w:r>
      <w:hyperlink w:anchor="P171">
        <w:r>
          <w:rPr>
            <w:color w:val="0000FF"/>
          </w:rPr>
          <w:t>пункте 2</w:t>
        </w:r>
      </w:hyperlink>
      <w:r>
        <w:t xml:space="preserve"> настоящего Положения, и место его проведения определяются председателем комиссии.</w:t>
      </w:r>
    </w:p>
    <w:p w14:paraId="64516B4F" w14:textId="77777777" w:rsidR="001E3CA6" w:rsidRDefault="001E3CA6">
      <w:pPr>
        <w:pStyle w:val="ConsPlusNormal"/>
        <w:spacing w:before="220"/>
        <w:ind w:firstLine="540"/>
        <w:jc w:val="both"/>
      </w:pPr>
      <w:r>
        <w:t>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14:paraId="228E8EDE" w14:textId="77777777" w:rsidR="001E3CA6" w:rsidRDefault="001E3CA6">
      <w:pPr>
        <w:pStyle w:val="ConsPlusNormal"/>
        <w:spacing w:before="220"/>
        <w:ind w:firstLine="540"/>
        <w:jc w:val="both"/>
      </w:pPr>
      <w:r>
        <w:t>6. Заседание комиссии считается правомочным, если на нем присутствует не менее двух третей от общего числа членов комиссии.</w:t>
      </w:r>
    </w:p>
    <w:p w14:paraId="520B93F8" w14:textId="77777777" w:rsidR="001E3CA6" w:rsidRDefault="001E3CA6">
      <w:pPr>
        <w:pStyle w:val="ConsPlusNormal"/>
        <w:spacing w:before="220"/>
        <w:ind w:firstLine="540"/>
        <w:jc w:val="both"/>
      </w:pPr>
      <w:r>
        <w:t>7. Все члены комиссии при принятии решений обладают равными правами.</w:t>
      </w:r>
    </w:p>
    <w:p w14:paraId="21386936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8. В случае если на заседании комиссии рассматривается вопрос о соблюдении требований к служебному (должностному) поведению и (или) требований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243">
        <w:r>
          <w:rPr>
            <w:color w:val="0000FF"/>
          </w:rPr>
          <w:t>пунктами 13</w:t>
        </w:r>
      </w:hyperlink>
      <w:r>
        <w:t xml:space="preserve"> - </w:t>
      </w:r>
      <w:hyperlink w:anchor="P268">
        <w:r>
          <w:rPr>
            <w:color w:val="0000FF"/>
          </w:rPr>
          <w:t>15</w:t>
        </w:r>
      </w:hyperlink>
      <w:r>
        <w:t xml:space="preserve"> настоящего Положения.</w:t>
      </w:r>
    </w:p>
    <w:p w14:paraId="0C290779" w14:textId="77777777" w:rsidR="001E3CA6" w:rsidRDefault="001E3CA6">
      <w:pPr>
        <w:pStyle w:val="ConsPlusNormal"/>
        <w:jc w:val="both"/>
      </w:pPr>
      <w:r>
        <w:t xml:space="preserve">(п. 8 в ред. </w:t>
      </w:r>
      <w:hyperlink r:id="rId10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1D10720B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9. Заседание комиссии проводится в присутствии лица, замещающего государственную должность, в случае выражения этим лицом намерения о присутствии на заседании комиссии в заявлении или уведомлении, представляемом в соответствии с </w:t>
      </w:r>
      <w:hyperlink w:anchor="P177">
        <w:r>
          <w:rPr>
            <w:color w:val="0000FF"/>
          </w:rPr>
          <w:t>подпунктами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Положения.</w:t>
      </w:r>
    </w:p>
    <w:p w14:paraId="1AF3D59B" w14:textId="77777777" w:rsidR="001E3CA6" w:rsidRDefault="001E3CA6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17566B56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Заседание комиссии проводится в отсутствие лица, замещающего государственную должность, представившего в соответствии с </w:t>
      </w:r>
      <w:hyperlink w:anchor="P177">
        <w:r>
          <w:rPr>
            <w:color w:val="0000FF"/>
          </w:rPr>
          <w:t>подпунктами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 заявление или уведомление, в случае:</w:t>
      </w:r>
    </w:p>
    <w:p w14:paraId="6960756A" w14:textId="77777777" w:rsidR="001E3CA6" w:rsidRDefault="001E3CA6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34856609" w14:textId="77777777" w:rsidR="001E3CA6" w:rsidRDefault="001E3CA6">
      <w:pPr>
        <w:pStyle w:val="ConsPlusNormal"/>
        <w:spacing w:before="220"/>
        <w:ind w:firstLine="540"/>
        <w:jc w:val="both"/>
      </w:pPr>
      <w:r>
        <w:t>а) если в заявлении или уведомлении не содержится указание о намерении лица, замещающего государственную должность, представившего заявление или уведомление, лично присутствовать на заседании комиссии;</w:t>
      </w:r>
    </w:p>
    <w:p w14:paraId="7CA82AC7" w14:textId="77777777" w:rsidR="001E3CA6" w:rsidRDefault="001E3CA6">
      <w:pPr>
        <w:pStyle w:val="ConsPlusNormal"/>
        <w:jc w:val="both"/>
      </w:pPr>
      <w:r>
        <w:t xml:space="preserve">(пп. "а" в ред. </w:t>
      </w:r>
      <w:hyperlink r:id="rId10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</w:t>
      </w:r>
      <w:r>
        <w:lastRenderedPageBreak/>
        <w:t>12.03.2024 N 52-у)</w:t>
      </w:r>
    </w:p>
    <w:p w14:paraId="5A7E0762" w14:textId="77777777" w:rsidR="001E3CA6" w:rsidRDefault="001E3CA6">
      <w:pPr>
        <w:pStyle w:val="ConsPlusNormal"/>
        <w:spacing w:before="220"/>
        <w:ind w:firstLine="540"/>
        <w:jc w:val="both"/>
      </w:pPr>
      <w:r>
        <w:t>б) если лицо, замещающее государственную должность, представившее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14:paraId="2FEE1471" w14:textId="77777777" w:rsidR="001E3CA6" w:rsidRDefault="001E3CA6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5B9304B9" w14:textId="77777777" w:rsidR="001E3CA6" w:rsidRDefault="001E3CA6">
      <w:pPr>
        <w:pStyle w:val="ConsPlusNormal"/>
        <w:jc w:val="both"/>
      </w:pPr>
      <w:r>
        <w:t xml:space="preserve">(п. 9 в ред. </w:t>
      </w:r>
      <w:hyperlink r:id="rId111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28.04.2017 N 98-у)</w:t>
      </w:r>
    </w:p>
    <w:p w14:paraId="32290699" w14:textId="77777777" w:rsidR="001E3CA6" w:rsidRDefault="001E3CA6">
      <w:pPr>
        <w:pStyle w:val="ConsPlusNormal"/>
        <w:spacing w:before="220"/>
        <w:ind w:firstLine="540"/>
        <w:jc w:val="both"/>
      </w:pPr>
      <w:r>
        <w:t>9.1. На заседание комиссии по решению председателя комиссии могут приглашаться по согласованию должностные лица федеральных государственных органов, органов государственной власти Республики Алтай, органов местного самоуправления в Республике Алтай, а также представители заинтересованных организаций.</w:t>
      </w:r>
    </w:p>
    <w:p w14:paraId="6AEEE9CE" w14:textId="77777777" w:rsidR="001E3CA6" w:rsidRDefault="001E3CA6">
      <w:pPr>
        <w:pStyle w:val="ConsPlusNormal"/>
        <w:jc w:val="both"/>
      </w:pPr>
      <w:r>
        <w:t xml:space="preserve">(п. 9.1 введен </w:t>
      </w:r>
      <w:hyperlink r:id="rId112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6A8C75F3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10 - 10.1. Утратили силу с 28 апреля 2017 года. - </w:t>
      </w:r>
      <w:hyperlink r:id="rId113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28.04.2017 N 98-у.</w:t>
      </w:r>
    </w:p>
    <w:p w14:paraId="2995DDB2" w14:textId="77777777" w:rsidR="001E3CA6" w:rsidRDefault="001E3CA6">
      <w:pPr>
        <w:pStyle w:val="ConsPlusNormal"/>
        <w:spacing w:before="220"/>
        <w:ind w:firstLine="540"/>
        <w:jc w:val="both"/>
      </w:pPr>
      <w:r>
        <w:t>11. На заседании комиссии в порядке, определяемом председателем комиссии, заслушиваются пояснения лица, замещающего государственную должность,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государственную должность, могут быть заслушаны иные лица и рассмотрены представленные ими материалы.</w:t>
      </w:r>
    </w:p>
    <w:p w14:paraId="7566B726" w14:textId="77777777" w:rsidR="001E3CA6" w:rsidRDefault="001E3CA6">
      <w:pPr>
        <w:pStyle w:val="ConsPlusNormal"/>
        <w:spacing w:before="220"/>
        <w:ind w:firstLine="540"/>
        <w:jc w:val="both"/>
      </w:pPr>
      <w: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08D2392" w14:textId="77777777" w:rsidR="001E3CA6" w:rsidRDefault="001E3CA6">
      <w:pPr>
        <w:pStyle w:val="ConsPlusNormal"/>
        <w:spacing w:before="220"/>
        <w:ind w:firstLine="540"/>
        <w:jc w:val="both"/>
      </w:pPr>
      <w:bookmarkStart w:id="12" w:name="P243"/>
      <w:bookmarkEnd w:id="12"/>
      <w:r>
        <w:t xml:space="preserve">13. По итогам рассмотрения материалов в соответствии с </w:t>
      </w:r>
      <w:hyperlink w:anchor="P172">
        <w:r>
          <w:rPr>
            <w:color w:val="0000FF"/>
          </w:rPr>
          <w:t>подпунктом "а" пункта 2</w:t>
        </w:r>
      </w:hyperlink>
      <w:r>
        <w:t xml:space="preserve"> настоящего Положения комиссия может принять одно из следующих решений:</w:t>
      </w:r>
    </w:p>
    <w:p w14:paraId="419A47C5" w14:textId="77777777" w:rsidR="001E3CA6" w:rsidRDefault="001E3CA6">
      <w:pPr>
        <w:pStyle w:val="ConsPlusNormal"/>
        <w:spacing w:before="220"/>
        <w:ind w:firstLine="540"/>
        <w:jc w:val="both"/>
      </w:pPr>
      <w:r>
        <w:t>а) установить, что в рассматриваемом случае не содержится признаков нарушения лицом, замещающим государственную должность, требований к служебному (должностному) поведению и (или) требований об урегулировании конфликта интересов;</w:t>
      </w:r>
    </w:p>
    <w:p w14:paraId="56C01F17" w14:textId="77777777" w:rsidR="001E3CA6" w:rsidRDefault="001E3CA6">
      <w:pPr>
        <w:pStyle w:val="ConsPlusNormal"/>
        <w:jc w:val="both"/>
      </w:pPr>
      <w:r>
        <w:t xml:space="preserve">(пп. "а" в ред. </w:t>
      </w:r>
      <w:hyperlink r:id="rId114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2375A873" w14:textId="77777777" w:rsidR="001E3CA6" w:rsidRDefault="001E3CA6">
      <w:pPr>
        <w:pStyle w:val="ConsPlusNormal"/>
        <w:spacing w:before="220"/>
        <w:ind w:firstLine="540"/>
        <w:jc w:val="both"/>
      </w:pPr>
      <w:r>
        <w:t>б) установить, что в рассматриваемом случае имеются признаки нарушения лицом, замещающим государственную должность, требований к служебному (должностному) поведению и (или) требований об урегулировании конфликта интересов. В этом случае комиссия направляет информацию Главе Республики Алтай для принятия решения о применении меры ответственности к лицу, замещающему государственную должность.</w:t>
      </w:r>
    </w:p>
    <w:p w14:paraId="73CBF740" w14:textId="77777777" w:rsidR="001E3CA6" w:rsidRDefault="001E3CA6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52-у, </w:t>
      </w:r>
      <w:hyperlink r:id="rId116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72D94A48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14. По итогам рассмотрения заявления в соответствии с </w:t>
      </w:r>
      <w:hyperlink w:anchor="P179">
        <w:r>
          <w:rPr>
            <w:color w:val="0000FF"/>
          </w:rPr>
          <w:t>абзацем вторым подпункта "б" пункта 2</w:t>
        </w:r>
      </w:hyperlink>
      <w:r>
        <w:t xml:space="preserve"> настоящего Положения комиссия может принять одно из следующих решений:</w:t>
      </w:r>
    </w:p>
    <w:p w14:paraId="1503AC10" w14:textId="77777777" w:rsidR="001E3CA6" w:rsidRDefault="001E3CA6">
      <w:pPr>
        <w:pStyle w:val="ConsPlusNormal"/>
        <w:spacing w:before="220"/>
        <w:ind w:firstLine="540"/>
        <w:jc w:val="both"/>
      </w:pPr>
      <w:bookmarkStart w:id="13" w:name="P249"/>
      <w:bookmarkEnd w:id="13"/>
      <w:r>
        <w:t>а)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8EC97B0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</w:t>
      </w:r>
      <w:r>
        <w:lastRenderedPageBreak/>
        <w:t>рекомендует лицу, замещающему государственную должность, принять меры по представлению указанных сведений;</w:t>
      </w:r>
    </w:p>
    <w:p w14:paraId="3784056B" w14:textId="77777777" w:rsidR="001E3CA6" w:rsidRDefault="001E3CA6">
      <w:pPr>
        <w:pStyle w:val="ConsPlusNormal"/>
        <w:spacing w:before="220"/>
        <w:ind w:firstLine="540"/>
        <w:jc w:val="both"/>
      </w:pPr>
      <w:r>
        <w:t>в)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работодателя применить к лицу, замещающему государственную должность, конкретную меру ответственности.</w:t>
      </w:r>
    </w:p>
    <w:p w14:paraId="5ED0A27A" w14:textId="77777777" w:rsidR="001E3CA6" w:rsidRDefault="001E3CA6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04F5FC8A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14.1. По итогам рассмотрения заявления, указанного в </w:t>
      </w:r>
      <w:hyperlink w:anchor="P180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комиссия может принять одно из следующих решений:</w:t>
      </w:r>
    </w:p>
    <w:p w14:paraId="6BE5E1EB" w14:textId="77777777" w:rsidR="001E3CA6" w:rsidRDefault="001E3CA6">
      <w:pPr>
        <w:pStyle w:val="ConsPlusNormal"/>
        <w:spacing w:before="220"/>
        <w:ind w:firstLine="540"/>
        <w:jc w:val="both"/>
      </w:pPr>
      <w:bookmarkStart w:id="14" w:name="P254"/>
      <w:bookmarkEnd w:id="14"/>
      <w:r>
        <w:t xml:space="preserve">а)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14:paraId="6D18DF84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лицом, замещающим государственную должность, требований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В этом случае комиссия рекомендует лицу, замещающему государственную должность, принять меры по устранению указанных обстоятельств.</w:t>
      </w:r>
    </w:p>
    <w:p w14:paraId="6E43C190" w14:textId="77777777" w:rsidR="001E3CA6" w:rsidRDefault="001E3CA6">
      <w:pPr>
        <w:pStyle w:val="ConsPlusNormal"/>
        <w:jc w:val="both"/>
      </w:pPr>
      <w:r>
        <w:t xml:space="preserve">(п. 14.1 введен </w:t>
      </w:r>
      <w:hyperlink r:id="rId120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38659FD5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14.2. Утратил силу. - </w:t>
      </w:r>
      <w:hyperlink r:id="rId121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12.03.2024 N 52-у.</w:t>
      </w:r>
    </w:p>
    <w:p w14:paraId="2DB18539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14.3. Утратил силу с 28 апреля 2017 года. - </w:t>
      </w:r>
      <w:hyperlink r:id="rId122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28.04.2017 N 98-у.</w:t>
      </w:r>
    </w:p>
    <w:p w14:paraId="0E50A331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14.4. По итогам рассмотрения уведомления, указанного в </w:t>
      </w:r>
      <w:hyperlink w:anchor="P177">
        <w:r>
          <w:rPr>
            <w:color w:val="0000FF"/>
          </w:rPr>
          <w:t>абзаце пятом подпункта "б" пункта 2</w:t>
        </w:r>
      </w:hyperlink>
      <w:r>
        <w:t xml:space="preserve"> настоящего Положения, комиссия может принять одно из следующих решений:</w:t>
      </w:r>
    </w:p>
    <w:p w14:paraId="46914D37" w14:textId="77777777" w:rsidR="001E3CA6" w:rsidRDefault="001E3CA6">
      <w:pPr>
        <w:pStyle w:val="ConsPlusNormal"/>
        <w:spacing w:before="220"/>
        <w:ind w:firstLine="540"/>
        <w:jc w:val="both"/>
      </w:pPr>
      <w:bookmarkStart w:id="15" w:name="P260"/>
      <w:bookmarkEnd w:id="15"/>
      <w:r>
        <w:t>а)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</w:t>
      </w:r>
    </w:p>
    <w:p w14:paraId="4F4C1C95" w14:textId="77777777" w:rsidR="001E3CA6" w:rsidRDefault="001E3CA6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14:paraId="35F165A8" w14:textId="77777777" w:rsidR="001E3CA6" w:rsidRDefault="001E3CA6">
      <w:pPr>
        <w:pStyle w:val="ConsPlusNormal"/>
        <w:jc w:val="both"/>
      </w:pPr>
      <w:r>
        <w:t xml:space="preserve">(п. 14.4 введен </w:t>
      </w:r>
      <w:hyperlink r:id="rId123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08D5BC98" w14:textId="77777777" w:rsidR="001E3CA6" w:rsidRDefault="001E3CA6">
      <w:pPr>
        <w:pStyle w:val="ConsPlusNormal"/>
        <w:spacing w:before="220"/>
        <w:ind w:firstLine="540"/>
        <w:jc w:val="both"/>
      </w:pPr>
      <w:bookmarkStart w:id="16" w:name="P263"/>
      <w:bookmarkEnd w:id="16"/>
      <w:r>
        <w:t xml:space="preserve">14.5. По итогам рассмотрения уведомления, указанного в </w:t>
      </w:r>
      <w:hyperlink w:anchor="P186">
        <w:r>
          <w:rPr>
            <w:color w:val="0000FF"/>
          </w:rPr>
          <w:t>подпункте "в" пункта 2</w:t>
        </w:r>
      </w:hyperlink>
      <w:r>
        <w:t xml:space="preserve"> настоящего Положения, комиссия может принять одно из следующих решений:</w:t>
      </w:r>
    </w:p>
    <w:p w14:paraId="0AB0CF8A" w14:textId="77777777" w:rsidR="001E3CA6" w:rsidRDefault="001E3CA6">
      <w:pPr>
        <w:pStyle w:val="ConsPlusNormal"/>
        <w:spacing w:before="220"/>
        <w:ind w:firstLine="540"/>
        <w:jc w:val="both"/>
      </w:pPr>
      <w:bookmarkStart w:id="17" w:name="P264"/>
      <w:bookmarkEnd w:id="17"/>
      <w:r>
        <w:t xml:space="preserve">а) признать, что при исполнении должностных обязанностей лицом, представившим </w:t>
      </w:r>
      <w:r>
        <w:lastRenderedPageBreak/>
        <w:t>уведомление, конфликт интересов отсутствует;</w:t>
      </w:r>
    </w:p>
    <w:p w14:paraId="3C169D13" w14:textId="77777777" w:rsidR="001E3CA6" w:rsidRDefault="001E3CA6">
      <w:pPr>
        <w:pStyle w:val="ConsPlusNormal"/>
        <w:spacing w:before="220"/>
        <w:ind w:firstLine="540"/>
        <w:jc w:val="both"/>
      </w:pPr>
      <w: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14:paraId="4A94C7BB" w14:textId="77777777" w:rsidR="001E3CA6" w:rsidRDefault="001E3CA6">
      <w:pPr>
        <w:pStyle w:val="ConsPlusNormal"/>
        <w:spacing w:before="220"/>
        <w:ind w:firstLine="540"/>
        <w:jc w:val="both"/>
      </w:pPr>
      <w:r>
        <w:t>в) признать, что лицом, представившим уведомление, не соблюдались требования об урегулировании конфликта интересов.</w:t>
      </w:r>
    </w:p>
    <w:p w14:paraId="48BF2501" w14:textId="77777777" w:rsidR="001E3CA6" w:rsidRDefault="001E3CA6">
      <w:pPr>
        <w:pStyle w:val="ConsPlusNormal"/>
        <w:jc w:val="both"/>
      </w:pPr>
      <w:r>
        <w:t xml:space="preserve">(п. 14.5 введен </w:t>
      </w:r>
      <w:hyperlink r:id="rId124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67FB698F" w14:textId="77777777" w:rsidR="001E3CA6" w:rsidRDefault="001E3CA6">
      <w:pPr>
        <w:pStyle w:val="ConsPlusNormal"/>
        <w:spacing w:before="220"/>
        <w:ind w:firstLine="540"/>
        <w:jc w:val="both"/>
      </w:pPr>
      <w:bookmarkStart w:id="18" w:name="P268"/>
      <w:bookmarkEnd w:id="18"/>
      <w:r>
        <w:t xml:space="preserve">15. Комиссия вправе принять иное, чем предусмотрено </w:t>
      </w:r>
      <w:hyperlink w:anchor="P243">
        <w:r>
          <w:rPr>
            <w:color w:val="0000FF"/>
          </w:rPr>
          <w:t>пунктами 13</w:t>
        </w:r>
      </w:hyperlink>
      <w:r>
        <w:t xml:space="preserve"> - </w:t>
      </w:r>
      <w:hyperlink w:anchor="P263">
        <w:r>
          <w:rPr>
            <w:color w:val="0000FF"/>
          </w:rPr>
          <w:t>14.5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330D76C1" w14:textId="77777777" w:rsidR="001E3CA6" w:rsidRDefault="001E3CA6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06.05.2016 </w:t>
      </w:r>
      <w:hyperlink r:id="rId125">
        <w:r>
          <w:rPr>
            <w:color w:val="0000FF"/>
          </w:rPr>
          <w:t>N 127-у</w:t>
        </w:r>
      </w:hyperlink>
      <w:r>
        <w:t xml:space="preserve">, от 28.04.2017 </w:t>
      </w:r>
      <w:hyperlink r:id="rId126">
        <w:r>
          <w:rPr>
            <w:color w:val="0000FF"/>
          </w:rPr>
          <w:t>N 98-у</w:t>
        </w:r>
      </w:hyperlink>
      <w:r>
        <w:t xml:space="preserve">, от 12.03.2024 </w:t>
      </w:r>
      <w:hyperlink r:id="rId127">
        <w:r>
          <w:rPr>
            <w:color w:val="0000FF"/>
          </w:rPr>
          <w:t>N 52-у</w:t>
        </w:r>
      </w:hyperlink>
      <w:r>
        <w:t>)</w:t>
      </w:r>
    </w:p>
    <w:p w14:paraId="2691A1DB" w14:textId="77777777" w:rsidR="001E3CA6" w:rsidRDefault="001E3CA6">
      <w:pPr>
        <w:pStyle w:val="ConsPlusNormal"/>
        <w:spacing w:before="220"/>
        <w:ind w:firstLine="540"/>
        <w:jc w:val="both"/>
      </w:pPr>
      <w:r>
        <w:t>16. В случае установления комиссией факта совершения лицом, замещающим государственную должность, действия (факта 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в течение 5 рабочих дней, следующих со дня заседания комиссии, направляет информацию о совершении указанного действия (о бездействии) и подтверждающие такой факт документы в органы, к компетенции которых относятся возбуждение дел об административных правонарушениях и рассмотрение сообщений о преступлениях.</w:t>
      </w:r>
    </w:p>
    <w:p w14:paraId="3BFB1CEF" w14:textId="77777777" w:rsidR="001E3CA6" w:rsidRDefault="001E3CA6">
      <w:pPr>
        <w:pStyle w:val="ConsPlusNormal"/>
        <w:jc w:val="both"/>
      </w:pPr>
      <w:r>
        <w:t xml:space="preserve">(п. 16 в ред. </w:t>
      </w:r>
      <w:hyperlink r:id="rId1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2B91D684" w14:textId="77777777" w:rsidR="001E3CA6" w:rsidRDefault="001E3CA6">
      <w:pPr>
        <w:pStyle w:val="ConsPlusNormal"/>
        <w:spacing w:before="220"/>
        <w:ind w:firstLine="540"/>
        <w:jc w:val="both"/>
      </w:pPr>
      <w:r>
        <w:t>17.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14DF49B1" w14:textId="77777777" w:rsidR="001E3CA6" w:rsidRDefault="001E3CA6">
      <w:pPr>
        <w:pStyle w:val="ConsPlusNormal"/>
        <w:spacing w:before="220"/>
        <w:ind w:firstLine="540"/>
        <w:jc w:val="both"/>
      </w:pPr>
      <w:r>
        <w:t>18. Решение комиссии оформляется протоколом, который подписывается председателем и секретарем комиссии.</w:t>
      </w:r>
    </w:p>
    <w:p w14:paraId="551AC691" w14:textId="77777777" w:rsidR="001E3CA6" w:rsidRDefault="001E3CA6">
      <w:pPr>
        <w:pStyle w:val="ConsPlusNormal"/>
        <w:jc w:val="both"/>
      </w:pPr>
      <w:r>
        <w:t xml:space="preserve">(п. 18 в ред. </w:t>
      </w:r>
      <w:hyperlink r:id="rId12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06.05.2016 N 127-у)</w:t>
      </w:r>
    </w:p>
    <w:p w14:paraId="7F409C83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18.1. В случае если в заявлениях, уведомлениях, предусмотренных </w:t>
      </w:r>
      <w:hyperlink w:anchor="P177">
        <w:r>
          <w:rPr>
            <w:color w:val="0000FF"/>
          </w:rPr>
          <w:t>подпунктами "б"</w:t>
        </w:r>
      </w:hyperlink>
      <w:r>
        <w:t xml:space="preserve"> и </w:t>
      </w:r>
      <w:hyperlink w:anchor="P186">
        <w:r>
          <w:rPr>
            <w:color w:val="0000FF"/>
          </w:rPr>
          <w:t>"в" пункта 2</w:t>
        </w:r>
      </w:hyperlink>
      <w:r>
        <w:t xml:space="preserve"> настоящего Положения, не содержится указания о намерении представивших их лиц лично присутствовать на заседании комиссии, по решению председателя комиссии голосование по вынесенным на заседание комиссии вопросам, связанным с рассмотрением таких заявлений, уведомлений, может проводиться заочно путем направления членам комиссии опросных листов, а также иных материалов.</w:t>
      </w:r>
    </w:p>
    <w:p w14:paraId="6CC146BF" w14:textId="77777777" w:rsidR="001E3CA6" w:rsidRDefault="001E3CA6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4DC402A6" w14:textId="77777777" w:rsidR="001E3CA6" w:rsidRDefault="001E3CA6">
      <w:pPr>
        <w:pStyle w:val="ConsPlusNormal"/>
        <w:spacing w:before="220"/>
        <w:ind w:firstLine="540"/>
        <w:jc w:val="both"/>
      </w:pPr>
      <w: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14:paraId="73A67E7B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Решение комиссии, принятое по итогам заочного голосования, оформляется протоколом в соответствии с требованиями </w:t>
      </w:r>
      <w:hyperlink w:anchor="P280">
        <w:r>
          <w:rPr>
            <w:color w:val="0000FF"/>
          </w:rPr>
          <w:t>пункта 19</w:t>
        </w:r>
      </w:hyperlink>
      <w:r>
        <w:t xml:space="preserve">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14:paraId="554F2F44" w14:textId="77777777" w:rsidR="001E3CA6" w:rsidRDefault="001E3CA6">
      <w:pPr>
        <w:pStyle w:val="ConsPlusNormal"/>
        <w:jc w:val="both"/>
      </w:pPr>
      <w:r>
        <w:t xml:space="preserve">(п. 18.1 введен </w:t>
      </w:r>
      <w:hyperlink r:id="rId13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</w:t>
      </w:r>
      <w:r>
        <w:lastRenderedPageBreak/>
        <w:t>06.05.2016 N 127-у)</w:t>
      </w:r>
    </w:p>
    <w:p w14:paraId="59D523D6" w14:textId="77777777" w:rsidR="001E3CA6" w:rsidRDefault="001E3CA6">
      <w:pPr>
        <w:pStyle w:val="ConsPlusNormal"/>
        <w:spacing w:before="220"/>
        <w:ind w:firstLine="540"/>
        <w:jc w:val="both"/>
      </w:pPr>
      <w:bookmarkStart w:id="19" w:name="P280"/>
      <w:bookmarkEnd w:id="19"/>
      <w:r>
        <w:t>19. В протоколе заседания комиссии указываются:</w:t>
      </w:r>
    </w:p>
    <w:p w14:paraId="60CCA44E" w14:textId="77777777" w:rsidR="001E3CA6" w:rsidRDefault="001E3CA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25C81CD4" w14:textId="77777777" w:rsidR="001E3CA6" w:rsidRDefault="001E3CA6">
      <w:pPr>
        <w:pStyle w:val="ConsPlusNormal"/>
        <w:spacing w:before="220"/>
        <w:ind w:firstLine="540"/>
        <w:jc w:val="both"/>
      </w:pPr>
      <w:r>
        <w:t>б) информация о том, что заседание комиссии осуществлялось в порядке, предусмотренном настоящим Положением;</w:t>
      </w:r>
    </w:p>
    <w:p w14:paraId="0906B85A" w14:textId="77777777" w:rsidR="001E3CA6" w:rsidRDefault="001E3CA6">
      <w:pPr>
        <w:pStyle w:val="ConsPlusNormal"/>
        <w:spacing w:before="220"/>
        <w:ind w:firstLine="540"/>
        <w:jc w:val="both"/>
      </w:pPr>
      <w:r>
        <w:t>в)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должность, в отношении которого рассматривался вопрос;</w:t>
      </w:r>
    </w:p>
    <w:p w14:paraId="61DB052C" w14:textId="77777777" w:rsidR="001E3CA6" w:rsidRDefault="001E3CA6">
      <w:pPr>
        <w:pStyle w:val="ConsPlusNormal"/>
        <w:spacing w:before="220"/>
        <w:ind w:firstLine="540"/>
        <w:jc w:val="both"/>
      </w:pPr>
      <w:r>
        <w:t>г) источник информации, содержащей основания для проведения заседания комиссии, и дата поступления информации в Администрацию Главы Республики Алтай;</w:t>
      </w:r>
    </w:p>
    <w:p w14:paraId="2A6256D5" w14:textId="77777777" w:rsidR="001E3CA6" w:rsidRDefault="001E3CA6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10.06.2021 N 160-у, </w:t>
      </w:r>
      <w:hyperlink r:id="rId133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14:paraId="19A9E7CC" w14:textId="77777777" w:rsidR="001E3CA6" w:rsidRDefault="001E3CA6">
      <w:pPr>
        <w:pStyle w:val="ConsPlusNormal"/>
        <w:spacing w:before="220"/>
        <w:ind w:firstLine="540"/>
        <w:jc w:val="both"/>
      </w:pPr>
      <w:r>
        <w:t>д) содержание пояснений лица, замещающего государственную должность, и других лиц по существу рассматриваемых вопросов;</w:t>
      </w:r>
    </w:p>
    <w:p w14:paraId="262E3C5A" w14:textId="77777777" w:rsidR="001E3CA6" w:rsidRDefault="001E3CA6">
      <w:pPr>
        <w:pStyle w:val="ConsPlusNormal"/>
        <w:spacing w:before="220"/>
        <w:ind w:firstLine="540"/>
        <w:jc w:val="both"/>
      </w:pPr>
      <w:r>
        <w:t>е) фамилии, имена, отчества выступивших на заседании лиц и краткое изложение их выступлений;</w:t>
      </w:r>
    </w:p>
    <w:p w14:paraId="56CE07DC" w14:textId="77777777" w:rsidR="001E3CA6" w:rsidRDefault="001E3CA6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3910617B" w14:textId="77777777" w:rsidR="001E3CA6" w:rsidRDefault="001E3CA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44788E5D" w14:textId="77777777" w:rsidR="001E3CA6" w:rsidRDefault="001E3CA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5FFA6817" w14:textId="77777777" w:rsidR="001E3CA6" w:rsidRDefault="001E3CA6">
      <w:pPr>
        <w:pStyle w:val="ConsPlusNormal"/>
        <w:spacing w:before="220"/>
        <w:ind w:firstLine="540"/>
        <w:jc w:val="both"/>
      </w:pPr>
      <w:r>
        <w:t>20. Член комиссии, не согласный с принятым решением, в течение 2 рабочих дней после заседания комиссии вправе в письменной произвольной форме изложить свое мнение, которое подлежит обязательному приобщению к протоколу заседания комиссии.</w:t>
      </w:r>
    </w:p>
    <w:p w14:paraId="2478202F" w14:textId="77777777" w:rsidR="001E3CA6" w:rsidRDefault="001E3CA6">
      <w:pPr>
        <w:pStyle w:val="ConsPlusNormal"/>
        <w:jc w:val="both"/>
      </w:pPr>
      <w:r>
        <w:t xml:space="preserve">(п. 20 в ред. </w:t>
      </w:r>
      <w:hyperlink r:id="rId134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28.04.2017 N 98-у)</w:t>
      </w:r>
    </w:p>
    <w:p w14:paraId="2F777F25" w14:textId="77777777" w:rsidR="001E3CA6" w:rsidRDefault="001E3CA6">
      <w:pPr>
        <w:pStyle w:val="ConsPlusNormal"/>
        <w:spacing w:before="220"/>
        <w:ind w:firstLine="540"/>
        <w:jc w:val="both"/>
      </w:pPr>
      <w:r>
        <w:t>21. Выписка из решения комиссии приобщается к личному делу лица, замещающему государственную должность, и направляется ему в течение 5 рабочих дней, следующих со дня подписания протокола заседания комиссии.</w:t>
      </w:r>
    </w:p>
    <w:p w14:paraId="165580A4" w14:textId="77777777" w:rsidR="001E3CA6" w:rsidRDefault="001E3CA6">
      <w:pPr>
        <w:pStyle w:val="ConsPlusNormal"/>
        <w:jc w:val="both"/>
      </w:pPr>
      <w:r>
        <w:t xml:space="preserve">(п. 21 в ред. </w:t>
      </w:r>
      <w:hyperlink r:id="rId13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6934D104" w14:textId="77777777" w:rsidR="001E3CA6" w:rsidRDefault="001E3CA6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136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12.03.2024 N 52-у.</w:t>
      </w:r>
    </w:p>
    <w:p w14:paraId="2A43848F" w14:textId="77777777" w:rsidR="001E3CA6" w:rsidRDefault="001E3CA6">
      <w:pPr>
        <w:pStyle w:val="ConsPlusNormal"/>
        <w:spacing w:before="220"/>
        <w:ind w:firstLine="540"/>
        <w:jc w:val="both"/>
      </w:pPr>
      <w:r>
        <w:t>23. Решение комиссии может быть обжаловано в порядке, установленном федеральным законодательством.</w:t>
      </w:r>
    </w:p>
    <w:p w14:paraId="7B413052" w14:textId="77777777" w:rsidR="001E3CA6" w:rsidRDefault="001E3CA6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52-у)</w:t>
      </w:r>
    </w:p>
    <w:p w14:paraId="0EE7B9D8" w14:textId="77777777" w:rsidR="001E3CA6" w:rsidRDefault="001E3CA6">
      <w:pPr>
        <w:pStyle w:val="ConsPlusNormal"/>
        <w:jc w:val="both"/>
      </w:pPr>
    </w:p>
    <w:p w14:paraId="6AD15747" w14:textId="77777777" w:rsidR="001E3CA6" w:rsidRDefault="001E3CA6">
      <w:pPr>
        <w:pStyle w:val="ConsPlusNormal"/>
        <w:jc w:val="both"/>
      </w:pPr>
    </w:p>
    <w:p w14:paraId="7C0E2764" w14:textId="77777777" w:rsidR="001E3CA6" w:rsidRDefault="001E3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506194" w14:textId="77777777" w:rsidR="00C408AA" w:rsidRDefault="00C408AA"/>
    <w:sectPr w:rsidR="00C408AA" w:rsidSect="0035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A6"/>
    <w:rsid w:val="001E3CA6"/>
    <w:rsid w:val="00C4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619B"/>
  <w15:chartTrackingRefBased/>
  <w15:docId w15:val="{1885724D-AD16-412D-8287-7AF5B9E0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3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3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3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3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3C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47108&amp;dst=100073" TargetMode="External"/><Relationship Id="rId21" Type="http://schemas.openxmlformats.org/officeDocument/2006/relationships/hyperlink" Target="https://login.consultant.ru/link/?req=doc&amp;base=RLAW916&amp;n=20458&amp;dst=100008" TargetMode="External"/><Relationship Id="rId42" Type="http://schemas.openxmlformats.org/officeDocument/2006/relationships/hyperlink" Target="https://login.consultant.ru/link/?req=doc&amp;base=RLAW916&amp;n=61038&amp;dst=100008" TargetMode="External"/><Relationship Id="rId63" Type="http://schemas.openxmlformats.org/officeDocument/2006/relationships/hyperlink" Target="https://login.consultant.ru/link/?req=doc&amp;base=RLAW916&amp;n=57000&amp;dst=100033" TargetMode="External"/><Relationship Id="rId84" Type="http://schemas.openxmlformats.org/officeDocument/2006/relationships/hyperlink" Target="https://login.consultant.ru/link/?req=doc&amp;base=RLAW916&amp;n=47136&amp;dst=100018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16&amp;n=57000&amp;dst=100030" TargetMode="External"/><Relationship Id="rId107" Type="http://schemas.openxmlformats.org/officeDocument/2006/relationships/hyperlink" Target="https://login.consultant.ru/link/?req=doc&amp;base=RLAW916&amp;n=57000&amp;dst=100065" TargetMode="External"/><Relationship Id="rId11" Type="http://schemas.openxmlformats.org/officeDocument/2006/relationships/hyperlink" Target="https://login.consultant.ru/link/?req=doc&amp;base=RLAW916&amp;n=47137&amp;dst=100032" TargetMode="External"/><Relationship Id="rId32" Type="http://schemas.openxmlformats.org/officeDocument/2006/relationships/hyperlink" Target="https://login.consultant.ru/link/?req=doc&amp;base=RLAW916&amp;n=61857" TargetMode="External"/><Relationship Id="rId37" Type="http://schemas.openxmlformats.org/officeDocument/2006/relationships/hyperlink" Target="https://login.consultant.ru/link/?req=doc&amp;base=RLAW916&amp;n=62404&amp;dst=100010" TargetMode="External"/><Relationship Id="rId53" Type="http://schemas.openxmlformats.org/officeDocument/2006/relationships/hyperlink" Target="https://login.consultant.ru/link/?req=doc&amp;base=RLAW916&amp;n=42175&amp;dst=100025" TargetMode="External"/><Relationship Id="rId58" Type="http://schemas.openxmlformats.org/officeDocument/2006/relationships/hyperlink" Target="https://login.consultant.ru/link/?req=doc&amp;base=LAW&amp;n=495137" TargetMode="External"/><Relationship Id="rId74" Type="http://schemas.openxmlformats.org/officeDocument/2006/relationships/hyperlink" Target="https://login.consultant.ru/link/?req=doc&amp;base=LAW&amp;n=495137&amp;dst=339" TargetMode="External"/><Relationship Id="rId79" Type="http://schemas.openxmlformats.org/officeDocument/2006/relationships/hyperlink" Target="https://login.consultant.ru/link/?req=doc&amp;base=RLAW916&amp;n=47136&amp;dst=100016" TargetMode="External"/><Relationship Id="rId102" Type="http://schemas.openxmlformats.org/officeDocument/2006/relationships/hyperlink" Target="https://login.consultant.ru/link/?req=doc&amp;base=RLAW916&amp;n=57000&amp;dst=100058" TargetMode="External"/><Relationship Id="rId123" Type="http://schemas.openxmlformats.org/officeDocument/2006/relationships/hyperlink" Target="https://login.consultant.ru/link/?req=doc&amp;base=RLAW916&amp;n=57000&amp;dst=100078" TargetMode="External"/><Relationship Id="rId128" Type="http://schemas.openxmlformats.org/officeDocument/2006/relationships/hyperlink" Target="https://login.consultant.ru/link/?req=doc&amp;base=RLAW916&amp;n=57000&amp;dst=100087" TargetMode="External"/><Relationship Id="rId5" Type="http://schemas.openxmlformats.org/officeDocument/2006/relationships/hyperlink" Target="https://login.consultant.ru/link/?req=doc&amp;base=RLAW916&amp;n=47108&amp;dst=100031" TargetMode="External"/><Relationship Id="rId90" Type="http://schemas.openxmlformats.org/officeDocument/2006/relationships/hyperlink" Target="https://login.consultant.ru/link/?req=doc&amp;base=RLAW916&amp;n=50415&amp;dst=100025" TargetMode="External"/><Relationship Id="rId95" Type="http://schemas.openxmlformats.org/officeDocument/2006/relationships/hyperlink" Target="https://login.consultant.ru/link/?req=doc&amp;base=RLAW916&amp;n=47136&amp;dst=100020" TargetMode="External"/><Relationship Id="rId22" Type="http://schemas.openxmlformats.org/officeDocument/2006/relationships/hyperlink" Target="https://login.consultant.ru/link/?req=doc&amp;base=RLAW916&amp;n=50415&amp;dst=100024" TargetMode="External"/><Relationship Id="rId27" Type="http://schemas.openxmlformats.org/officeDocument/2006/relationships/hyperlink" Target="https://login.consultant.ru/link/?req=doc&amp;base=RLAW916&amp;n=54491&amp;dst=100006" TargetMode="External"/><Relationship Id="rId43" Type="http://schemas.openxmlformats.org/officeDocument/2006/relationships/hyperlink" Target="https://login.consultant.ru/link/?req=doc&amp;base=RLAW916&amp;n=62404&amp;dst=100015" TargetMode="External"/><Relationship Id="rId48" Type="http://schemas.openxmlformats.org/officeDocument/2006/relationships/hyperlink" Target="https://login.consultant.ru/link/?req=doc&amp;base=RLAW916&amp;n=47137&amp;dst=100036" TargetMode="External"/><Relationship Id="rId64" Type="http://schemas.openxmlformats.org/officeDocument/2006/relationships/hyperlink" Target="https://login.consultant.ru/link/?req=doc&amp;base=RLAW916&amp;n=62404&amp;dst=100022" TargetMode="External"/><Relationship Id="rId69" Type="http://schemas.openxmlformats.org/officeDocument/2006/relationships/hyperlink" Target="https://login.consultant.ru/link/?req=doc&amp;base=RLAW916&amp;n=42175&amp;dst=100030" TargetMode="External"/><Relationship Id="rId113" Type="http://schemas.openxmlformats.org/officeDocument/2006/relationships/hyperlink" Target="https://login.consultant.ru/link/?req=doc&amp;base=RLAW916&amp;n=47136&amp;dst=100032" TargetMode="External"/><Relationship Id="rId118" Type="http://schemas.openxmlformats.org/officeDocument/2006/relationships/hyperlink" Target="https://login.consultant.ru/link/?req=doc&amp;base=LAW&amp;n=451740" TargetMode="External"/><Relationship Id="rId134" Type="http://schemas.openxmlformats.org/officeDocument/2006/relationships/hyperlink" Target="https://login.consultant.ru/link/?req=doc&amp;base=RLAW916&amp;n=47136&amp;dst=100038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login.consultant.ru/link/?req=doc&amp;base=RLAW916&amp;n=47137&amp;dst=100041" TargetMode="External"/><Relationship Id="rId85" Type="http://schemas.openxmlformats.org/officeDocument/2006/relationships/hyperlink" Target="https://login.consultant.ru/link/?req=doc&amp;base=RLAW916&amp;n=47137&amp;dst=100041" TargetMode="External"/><Relationship Id="rId12" Type="http://schemas.openxmlformats.org/officeDocument/2006/relationships/hyperlink" Target="https://login.consultant.ru/link/?req=doc&amp;base=RLAW916&amp;n=42175&amp;dst=100025" TargetMode="External"/><Relationship Id="rId17" Type="http://schemas.openxmlformats.org/officeDocument/2006/relationships/hyperlink" Target="https://login.consultant.ru/link/?req=doc&amp;base=RLAW916&amp;n=61038&amp;dst=100006" TargetMode="External"/><Relationship Id="rId33" Type="http://schemas.openxmlformats.org/officeDocument/2006/relationships/hyperlink" Target="https://login.consultant.ru/link/?req=doc&amp;base=RLAW916&amp;n=54491&amp;dst=100006" TargetMode="External"/><Relationship Id="rId38" Type="http://schemas.openxmlformats.org/officeDocument/2006/relationships/hyperlink" Target="https://login.consultant.ru/link/?req=doc&amp;base=RLAW916&amp;n=62404&amp;dst=100012" TargetMode="External"/><Relationship Id="rId59" Type="http://schemas.openxmlformats.org/officeDocument/2006/relationships/hyperlink" Target="https://login.consultant.ru/link/?req=doc&amp;base=RLAW916&amp;n=63495" TargetMode="External"/><Relationship Id="rId103" Type="http://schemas.openxmlformats.org/officeDocument/2006/relationships/hyperlink" Target="https://login.consultant.ru/link/?req=doc&amp;base=RLAW916&amp;n=57000&amp;dst=100060" TargetMode="External"/><Relationship Id="rId108" Type="http://schemas.openxmlformats.org/officeDocument/2006/relationships/hyperlink" Target="https://login.consultant.ru/link/?req=doc&amp;base=RLAW916&amp;n=57000&amp;dst=100066" TargetMode="External"/><Relationship Id="rId124" Type="http://schemas.openxmlformats.org/officeDocument/2006/relationships/hyperlink" Target="https://login.consultant.ru/link/?req=doc&amp;base=RLAW916&amp;n=57000&amp;dst=100082" TargetMode="External"/><Relationship Id="rId129" Type="http://schemas.openxmlformats.org/officeDocument/2006/relationships/hyperlink" Target="https://login.consultant.ru/link/?req=doc&amp;base=RLAW916&amp;n=47108&amp;dst=100086" TargetMode="External"/><Relationship Id="rId54" Type="http://schemas.openxmlformats.org/officeDocument/2006/relationships/hyperlink" Target="https://login.consultant.ru/link/?req=doc&amp;base=RLAW916&amp;n=47128&amp;dst=100065" TargetMode="External"/><Relationship Id="rId70" Type="http://schemas.openxmlformats.org/officeDocument/2006/relationships/hyperlink" Target="https://login.consultant.ru/link/?req=doc&amp;base=LAW&amp;n=451740" TargetMode="External"/><Relationship Id="rId75" Type="http://schemas.openxmlformats.org/officeDocument/2006/relationships/hyperlink" Target="https://login.consultant.ru/link/?req=doc&amp;base=RLAW916&amp;n=57000&amp;dst=100041" TargetMode="External"/><Relationship Id="rId91" Type="http://schemas.openxmlformats.org/officeDocument/2006/relationships/hyperlink" Target="https://login.consultant.ru/link/?req=doc&amp;base=RLAW916&amp;n=57000&amp;dst=100048" TargetMode="External"/><Relationship Id="rId96" Type="http://schemas.openxmlformats.org/officeDocument/2006/relationships/hyperlink" Target="https://login.consultant.ru/link/?req=doc&amp;base=RLAW916&amp;n=57000&amp;dst=100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47136&amp;dst=100008" TargetMode="External"/><Relationship Id="rId23" Type="http://schemas.openxmlformats.org/officeDocument/2006/relationships/hyperlink" Target="https://login.consultant.ru/link/?req=doc&amp;base=RLAW916&amp;n=47108&amp;dst=100033" TargetMode="External"/><Relationship Id="rId28" Type="http://schemas.openxmlformats.org/officeDocument/2006/relationships/hyperlink" Target="https://login.consultant.ru/link/?req=doc&amp;base=RLAW916&amp;n=61038&amp;dst=100006" TargetMode="External"/><Relationship Id="rId49" Type="http://schemas.openxmlformats.org/officeDocument/2006/relationships/hyperlink" Target="https://login.consultant.ru/link/?req=doc&amp;base=RLAW916&amp;n=62404&amp;dst=100020" TargetMode="External"/><Relationship Id="rId114" Type="http://schemas.openxmlformats.org/officeDocument/2006/relationships/hyperlink" Target="https://login.consultant.ru/link/?req=doc&amp;base=RLAW916&amp;n=57000&amp;dst=100073" TargetMode="External"/><Relationship Id="rId119" Type="http://schemas.openxmlformats.org/officeDocument/2006/relationships/hyperlink" Target="https://login.consultant.ru/link/?req=doc&amp;base=LAW&amp;n=451740" TargetMode="External"/><Relationship Id="rId44" Type="http://schemas.openxmlformats.org/officeDocument/2006/relationships/hyperlink" Target="https://login.consultant.ru/link/?req=doc&amp;base=RLAW916&amp;n=62404&amp;dst=100016" TargetMode="External"/><Relationship Id="rId60" Type="http://schemas.openxmlformats.org/officeDocument/2006/relationships/hyperlink" Target="https://login.consultant.ru/link/?req=doc&amp;base=RLAW916&amp;n=62370&amp;dst=100024" TargetMode="External"/><Relationship Id="rId65" Type="http://schemas.openxmlformats.org/officeDocument/2006/relationships/hyperlink" Target="https://login.consultant.ru/link/?req=doc&amp;base=RLAW916&amp;n=62425&amp;dst=100079" TargetMode="External"/><Relationship Id="rId81" Type="http://schemas.openxmlformats.org/officeDocument/2006/relationships/hyperlink" Target="https://login.consultant.ru/link/?req=doc&amp;base=RLAW916&amp;n=57000&amp;dst=100044" TargetMode="External"/><Relationship Id="rId86" Type="http://schemas.openxmlformats.org/officeDocument/2006/relationships/hyperlink" Target="https://login.consultant.ru/link/?req=doc&amp;base=RLAW916&amp;n=57000&amp;dst=100046" TargetMode="External"/><Relationship Id="rId130" Type="http://schemas.openxmlformats.org/officeDocument/2006/relationships/hyperlink" Target="https://login.consultant.ru/link/?req=doc&amp;base=RLAW916&amp;n=57000&amp;dst=100089" TargetMode="External"/><Relationship Id="rId135" Type="http://schemas.openxmlformats.org/officeDocument/2006/relationships/hyperlink" Target="https://login.consultant.ru/link/?req=doc&amp;base=RLAW916&amp;n=57000&amp;dst=100091" TargetMode="External"/><Relationship Id="rId13" Type="http://schemas.openxmlformats.org/officeDocument/2006/relationships/hyperlink" Target="https://login.consultant.ru/link/?req=doc&amp;base=RLAW916&amp;n=47128&amp;dst=100065" TargetMode="External"/><Relationship Id="rId18" Type="http://schemas.openxmlformats.org/officeDocument/2006/relationships/hyperlink" Target="https://login.consultant.ru/link/?req=doc&amp;base=RLAW916&amp;n=62404&amp;dst=100006" TargetMode="External"/><Relationship Id="rId39" Type="http://schemas.openxmlformats.org/officeDocument/2006/relationships/hyperlink" Target="https://login.consultant.ru/link/?req=doc&amp;base=RLAW916&amp;n=47108&amp;dst=100037" TargetMode="External"/><Relationship Id="rId109" Type="http://schemas.openxmlformats.org/officeDocument/2006/relationships/hyperlink" Target="https://login.consultant.ru/link/?req=doc&amp;base=RLAW916&amp;n=57000&amp;dst=100067" TargetMode="External"/><Relationship Id="rId34" Type="http://schemas.openxmlformats.org/officeDocument/2006/relationships/hyperlink" Target="https://login.consultant.ru/link/?req=doc&amp;base=RLAW916&amp;n=62370&amp;dst=100024" TargetMode="External"/><Relationship Id="rId50" Type="http://schemas.openxmlformats.org/officeDocument/2006/relationships/hyperlink" Target="https://login.consultant.ru/link/?req=doc&amp;base=RLAW916&amp;n=47108&amp;dst=100039" TargetMode="External"/><Relationship Id="rId55" Type="http://schemas.openxmlformats.org/officeDocument/2006/relationships/hyperlink" Target="https://login.consultant.ru/link/?req=doc&amp;base=RLAW916&amp;n=50415&amp;dst=100025" TargetMode="External"/><Relationship Id="rId76" Type="http://schemas.openxmlformats.org/officeDocument/2006/relationships/hyperlink" Target="https://login.consultant.ru/link/?req=doc&amp;base=RLAW916&amp;n=47136&amp;dst=100013" TargetMode="External"/><Relationship Id="rId97" Type="http://schemas.openxmlformats.org/officeDocument/2006/relationships/hyperlink" Target="https://login.consultant.ru/link/?req=doc&amp;base=RLAW916&amp;n=42175&amp;dst=100036" TargetMode="External"/><Relationship Id="rId104" Type="http://schemas.openxmlformats.org/officeDocument/2006/relationships/hyperlink" Target="https://login.consultant.ru/link/?req=doc&amp;base=RLAW916&amp;n=57000&amp;dst=100061" TargetMode="External"/><Relationship Id="rId120" Type="http://schemas.openxmlformats.org/officeDocument/2006/relationships/hyperlink" Target="https://login.consultant.ru/link/?req=doc&amp;base=RLAW916&amp;n=47108&amp;dst=100074" TargetMode="External"/><Relationship Id="rId125" Type="http://schemas.openxmlformats.org/officeDocument/2006/relationships/hyperlink" Target="https://login.consultant.ru/link/?req=doc&amp;base=RLAW916&amp;n=47108&amp;dst=100085" TargetMode="External"/><Relationship Id="rId7" Type="http://schemas.openxmlformats.org/officeDocument/2006/relationships/hyperlink" Target="https://login.consultant.ru/link/?req=doc&amp;base=RLAW916&amp;n=45829&amp;dst=100006" TargetMode="External"/><Relationship Id="rId71" Type="http://schemas.openxmlformats.org/officeDocument/2006/relationships/hyperlink" Target="https://login.consultant.ru/link/?req=doc&amp;base=RLAW916&amp;n=57000&amp;dst=100039" TargetMode="External"/><Relationship Id="rId92" Type="http://schemas.openxmlformats.org/officeDocument/2006/relationships/hyperlink" Target="https://login.consultant.ru/link/?req=doc&amp;base=RLAW916&amp;n=57000&amp;dst=1000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62404&amp;dst=100008" TargetMode="External"/><Relationship Id="rId24" Type="http://schemas.openxmlformats.org/officeDocument/2006/relationships/hyperlink" Target="https://login.consultant.ru/link/?req=doc&amp;base=RLAW916&amp;n=63126&amp;dst=100007" TargetMode="External"/><Relationship Id="rId40" Type="http://schemas.openxmlformats.org/officeDocument/2006/relationships/hyperlink" Target="https://login.consultant.ru/link/?req=doc&amp;base=RLAW916&amp;n=62404&amp;dst=100013" TargetMode="External"/><Relationship Id="rId45" Type="http://schemas.openxmlformats.org/officeDocument/2006/relationships/hyperlink" Target="https://login.consultant.ru/link/?req=doc&amp;base=RLAW916&amp;n=62404&amp;dst=100018" TargetMode="External"/><Relationship Id="rId66" Type="http://schemas.openxmlformats.org/officeDocument/2006/relationships/hyperlink" Target="https://login.consultant.ru/link/?req=doc&amp;base=RLAW916&amp;n=42175&amp;dst=100027" TargetMode="External"/><Relationship Id="rId87" Type="http://schemas.openxmlformats.org/officeDocument/2006/relationships/hyperlink" Target="https://login.consultant.ru/link/?req=doc&amp;base=RLAW916&amp;n=47108&amp;dst=100054" TargetMode="External"/><Relationship Id="rId110" Type="http://schemas.openxmlformats.org/officeDocument/2006/relationships/hyperlink" Target="https://login.consultant.ru/link/?req=doc&amp;base=RLAW916&amp;n=57000&amp;dst=100069" TargetMode="External"/><Relationship Id="rId115" Type="http://schemas.openxmlformats.org/officeDocument/2006/relationships/hyperlink" Target="https://login.consultant.ru/link/?req=doc&amp;base=RLAW916&amp;n=57000&amp;dst=100075" TargetMode="External"/><Relationship Id="rId131" Type="http://schemas.openxmlformats.org/officeDocument/2006/relationships/hyperlink" Target="https://login.consultant.ru/link/?req=doc&amp;base=RLAW916&amp;n=47108&amp;dst=100088" TargetMode="External"/><Relationship Id="rId136" Type="http://schemas.openxmlformats.org/officeDocument/2006/relationships/hyperlink" Target="https://login.consultant.ru/link/?req=doc&amp;base=RLAW916&amp;n=57000&amp;dst=100093" TargetMode="External"/><Relationship Id="rId61" Type="http://schemas.openxmlformats.org/officeDocument/2006/relationships/hyperlink" Target="https://login.consultant.ru/link/?req=doc&amp;base=RLAW916&amp;n=47108&amp;dst=100040" TargetMode="External"/><Relationship Id="rId82" Type="http://schemas.openxmlformats.org/officeDocument/2006/relationships/hyperlink" Target="https://login.consultant.ru/link/?req=doc&amp;base=RLAW916&amp;n=42175&amp;dst=100033" TargetMode="External"/><Relationship Id="rId19" Type="http://schemas.openxmlformats.org/officeDocument/2006/relationships/hyperlink" Target="https://login.consultant.ru/link/?req=doc&amp;base=LAW&amp;n=450727&amp;dst=100011" TargetMode="External"/><Relationship Id="rId14" Type="http://schemas.openxmlformats.org/officeDocument/2006/relationships/hyperlink" Target="https://login.consultant.ru/link/?req=doc&amp;base=RLAW916&amp;n=50415&amp;dst=100023" TargetMode="External"/><Relationship Id="rId30" Type="http://schemas.openxmlformats.org/officeDocument/2006/relationships/hyperlink" Target="https://login.consultant.ru/link/?req=doc&amp;base=RLAW916&amp;n=62404&amp;dst=100009" TargetMode="External"/><Relationship Id="rId35" Type="http://schemas.openxmlformats.org/officeDocument/2006/relationships/hyperlink" Target="https://login.consultant.ru/link/?req=doc&amp;base=RLAW916&amp;n=34600&amp;dst=100006" TargetMode="External"/><Relationship Id="rId56" Type="http://schemas.openxmlformats.org/officeDocument/2006/relationships/hyperlink" Target="https://login.consultant.ru/link/?req=doc&amp;base=RLAW916&amp;n=57000&amp;dst=100030" TargetMode="External"/><Relationship Id="rId77" Type="http://schemas.openxmlformats.org/officeDocument/2006/relationships/hyperlink" Target="https://login.consultant.ru/link/?req=doc&amp;base=RLAW916&amp;n=62404&amp;dst=100025" TargetMode="External"/><Relationship Id="rId100" Type="http://schemas.openxmlformats.org/officeDocument/2006/relationships/hyperlink" Target="https://login.consultant.ru/link/?req=doc&amp;base=RLAW916&amp;n=47136&amp;dst=100025" TargetMode="External"/><Relationship Id="rId105" Type="http://schemas.openxmlformats.org/officeDocument/2006/relationships/hyperlink" Target="https://login.consultant.ru/link/?req=doc&amp;base=RLAW916&amp;n=47108&amp;dst=100063" TargetMode="External"/><Relationship Id="rId126" Type="http://schemas.openxmlformats.org/officeDocument/2006/relationships/hyperlink" Target="https://login.consultant.ru/link/?req=doc&amp;base=RLAW916&amp;n=47136&amp;dst=100034" TargetMode="External"/><Relationship Id="rId8" Type="http://schemas.openxmlformats.org/officeDocument/2006/relationships/hyperlink" Target="https://login.consultant.ru/link/?req=doc&amp;base=RLAW916&amp;n=63126&amp;dst=100007" TargetMode="External"/><Relationship Id="rId51" Type="http://schemas.openxmlformats.org/officeDocument/2006/relationships/hyperlink" Target="https://login.consultant.ru/link/?req=doc&amp;base=RLAW916&amp;n=47136&amp;dst=100008" TargetMode="External"/><Relationship Id="rId72" Type="http://schemas.openxmlformats.org/officeDocument/2006/relationships/hyperlink" Target="https://login.consultant.ru/link/?req=doc&amp;base=RLAW916&amp;n=57000&amp;dst=100040" TargetMode="External"/><Relationship Id="rId93" Type="http://schemas.openxmlformats.org/officeDocument/2006/relationships/hyperlink" Target="https://login.consultant.ru/link/?req=doc&amp;base=RLAW916&amp;n=47137&amp;dst=100042" TargetMode="External"/><Relationship Id="rId98" Type="http://schemas.openxmlformats.org/officeDocument/2006/relationships/hyperlink" Target="https://login.consultant.ru/link/?req=doc&amp;base=LAW&amp;n=451740" TargetMode="External"/><Relationship Id="rId121" Type="http://schemas.openxmlformats.org/officeDocument/2006/relationships/hyperlink" Target="https://login.consultant.ru/link/?req=doc&amp;base=RLAW916&amp;n=57000&amp;dst=10007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16&amp;n=34600&amp;dst=100006" TargetMode="External"/><Relationship Id="rId46" Type="http://schemas.openxmlformats.org/officeDocument/2006/relationships/hyperlink" Target="https://login.consultant.ru/link/?req=doc&amp;base=RLAW916&amp;n=62404&amp;dst=100019" TargetMode="External"/><Relationship Id="rId67" Type="http://schemas.openxmlformats.org/officeDocument/2006/relationships/hyperlink" Target="https://login.consultant.ru/link/?req=doc&amp;base=RLAW916&amp;n=62404&amp;dst=100024" TargetMode="External"/><Relationship Id="rId116" Type="http://schemas.openxmlformats.org/officeDocument/2006/relationships/hyperlink" Target="https://login.consultant.ru/link/?req=doc&amp;base=RLAW916&amp;n=62404&amp;dst=100026" TargetMode="External"/><Relationship Id="rId137" Type="http://schemas.openxmlformats.org/officeDocument/2006/relationships/hyperlink" Target="https://login.consultant.ru/link/?req=doc&amp;base=RLAW916&amp;n=57000&amp;dst=100094" TargetMode="External"/><Relationship Id="rId20" Type="http://schemas.openxmlformats.org/officeDocument/2006/relationships/hyperlink" Target="https://login.consultant.ru/link/?req=doc&amp;base=RLAW916&amp;n=62404&amp;dst=100007" TargetMode="External"/><Relationship Id="rId41" Type="http://schemas.openxmlformats.org/officeDocument/2006/relationships/hyperlink" Target="https://login.consultant.ru/link/?req=doc&amp;base=RLAW916&amp;n=63126&amp;dst=100008" TargetMode="External"/><Relationship Id="rId62" Type="http://schemas.openxmlformats.org/officeDocument/2006/relationships/hyperlink" Target="https://login.consultant.ru/link/?req=doc&amp;base=RLAW916&amp;n=57000&amp;dst=100032" TargetMode="External"/><Relationship Id="rId83" Type="http://schemas.openxmlformats.org/officeDocument/2006/relationships/hyperlink" Target="https://login.consultant.ru/link/?req=doc&amp;base=RLAW916&amp;n=57000&amp;dst=100045" TargetMode="External"/><Relationship Id="rId88" Type="http://schemas.openxmlformats.org/officeDocument/2006/relationships/hyperlink" Target="https://login.consultant.ru/link/?req=doc&amp;base=RLAW916&amp;n=47137&amp;dst=100042" TargetMode="External"/><Relationship Id="rId111" Type="http://schemas.openxmlformats.org/officeDocument/2006/relationships/hyperlink" Target="https://login.consultant.ru/link/?req=doc&amp;base=RLAW916&amp;n=47136&amp;dst=100027" TargetMode="External"/><Relationship Id="rId132" Type="http://schemas.openxmlformats.org/officeDocument/2006/relationships/hyperlink" Target="https://login.consultant.ru/link/?req=doc&amp;base=RLAW916&amp;n=47128&amp;dst=100065" TargetMode="External"/><Relationship Id="rId15" Type="http://schemas.openxmlformats.org/officeDocument/2006/relationships/hyperlink" Target="https://login.consultant.ru/link/?req=doc&amp;base=RLAW916&amp;n=54491&amp;dst=100006" TargetMode="External"/><Relationship Id="rId36" Type="http://schemas.openxmlformats.org/officeDocument/2006/relationships/hyperlink" Target="https://login.consultant.ru/link/?req=doc&amp;base=RLAW916&amp;n=61038&amp;dst=100007" TargetMode="External"/><Relationship Id="rId57" Type="http://schemas.openxmlformats.org/officeDocument/2006/relationships/hyperlink" Target="https://login.consultant.ru/link/?req=doc&amp;base=RLAW916&amp;n=62404&amp;dst=100021" TargetMode="External"/><Relationship Id="rId106" Type="http://schemas.openxmlformats.org/officeDocument/2006/relationships/hyperlink" Target="https://login.consultant.ru/link/?req=doc&amp;base=RLAW916&amp;n=57000&amp;dst=100062" TargetMode="External"/><Relationship Id="rId127" Type="http://schemas.openxmlformats.org/officeDocument/2006/relationships/hyperlink" Target="https://login.consultant.ru/link/?req=doc&amp;base=RLAW916&amp;n=57000&amp;dst=100086" TargetMode="External"/><Relationship Id="rId10" Type="http://schemas.openxmlformats.org/officeDocument/2006/relationships/hyperlink" Target="https://login.consultant.ru/link/?req=doc&amp;base=RLAW916&amp;n=41238&amp;dst=100022" TargetMode="External"/><Relationship Id="rId31" Type="http://schemas.openxmlformats.org/officeDocument/2006/relationships/hyperlink" Target="https://login.consultant.ru/link/?req=doc&amp;base=LAW&amp;n=2875" TargetMode="External"/><Relationship Id="rId52" Type="http://schemas.openxmlformats.org/officeDocument/2006/relationships/hyperlink" Target="https://login.consultant.ru/link/?req=doc&amp;base=RLAW916&amp;n=47137&amp;dst=100038" TargetMode="External"/><Relationship Id="rId73" Type="http://schemas.openxmlformats.org/officeDocument/2006/relationships/hyperlink" Target="https://login.consultant.ru/link/?req=doc&amp;base=RLAW916&amp;n=47136&amp;dst=100012" TargetMode="External"/><Relationship Id="rId78" Type="http://schemas.openxmlformats.org/officeDocument/2006/relationships/hyperlink" Target="https://login.consultant.ru/link/?req=doc&amp;base=RLAW916&amp;n=47108&amp;dst=100043" TargetMode="External"/><Relationship Id="rId94" Type="http://schemas.openxmlformats.org/officeDocument/2006/relationships/hyperlink" Target="https://login.consultant.ru/link/?req=doc&amp;base=RLAW916&amp;n=57000&amp;dst=100051" TargetMode="External"/><Relationship Id="rId99" Type="http://schemas.openxmlformats.org/officeDocument/2006/relationships/hyperlink" Target="https://login.consultant.ru/link/?req=doc&amp;base=RLAW916&amp;n=42175&amp;dst=100037" TargetMode="External"/><Relationship Id="rId101" Type="http://schemas.openxmlformats.org/officeDocument/2006/relationships/hyperlink" Target="https://login.consultant.ru/link/?req=doc&amp;base=RLAW916&amp;n=42175&amp;dst=100038" TargetMode="External"/><Relationship Id="rId122" Type="http://schemas.openxmlformats.org/officeDocument/2006/relationships/hyperlink" Target="https://login.consultant.ru/link/?req=doc&amp;base=RLAW916&amp;n=47136&amp;dst=1000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34600&amp;dst=100006" TargetMode="External"/><Relationship Id="rId26" Type="http://schemas.openxmlformats.org/officeDocument/2006/relationships/hyperlink" Target="https://login.consultant.ru/link/?req=doc&amp;base=RLAW916&amp;n=47137&amp;dst=100035" TargetMode="External"/><Relationship Id="rId47" Type="http://schemas.openxmlformats.org/officeDocument/2006/relationships/hyperlink" Target="https://login.consultant.ru/link/?req=doc&amp;base=RLAW916&amp;n=63126&amp;dst=100010" TargetMode="External"/><Relationship Id="rId68" Type="http://schemas.openxmlformats.org/officeDocument/2006/relationships/hyperlink" Target="https://login.consultant.ru/link/?req=doc&amp;base=RLAW916&amp;n=57000&amp;dst=100036" TargetMode="External"/><Relationship Id="rId89" Type="http://schemas.openxmlformats.org/officeDocument/2006/relationships/hyperlink" Target="https://login.consultant.ru/link/?req=doc&amp;base=RLAW916&amp;n=42175&amp;dst=100034" TargetMode="External"/><Relationship Id="rId112" Type="http://schemas.openxmlformats.org/officeDocument/2006/relationships/hyperlink" Target="https://login.consultant.ru/link/?req=doc&amp;base=RLAW916&amp;n=57000&amp;dst=100070" TargetMode="External"/><Relationship Id="rId133" Type="http://schemas.openxmlformats.org/officeDocument/2006/relationships/hyperlink" Target="https://login.consultant.ru/link/?req=doc&amp;base=RLAW916&amp;n=62404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8453</Words>
  <Characters>48184</Characters>
  <Application>Microsoft Office Word</Application>
  <DocSecurity>0</DocSecurity>
  <Lines>401</Lines>
  <Paragraphs>113</Paragraphs>
  <ScaleCrop>false</ScaleCrop>
  <Company/>
  <LinksUpToDate>false</LinksUpToDate>
  <CharactersWithSpaces>56524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2025-11-19T04:44:00Z</dcterms:created>
  <dcterms:modified xsi:type="dcterms:W3CDTF">2025-11-19T04:44:00Z</dcterms:modified>
</cp:coreProperties>
</file>